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15" w:rsidRDefault="00093315">
      <w:r w:rsidRPr="000E030A">
        <w:rPr>
          <w:rFonts w:cs="Arial"/>
          <w:noProof/>
        </w:rPr>
        <w:drawing>
          <wp:anchor distT="0" distB="0" distL="114300" distR="114300" simplePos="0" relativeHeight="251659264" behindDoc="0" locked="0" layoutInCell="1" allowOverlap="1" wp14:anchorId="729D472E" wp14:editId="16C0A86C">
            <wp:simplePos x="0" y="0"/>
            <wp:positionH relativeFrom="margin">
              <wp:posOffset>1276350</wp:posOffset>
            </wp:positionH>
            <wp:positionV relativeFrom="margin">
              <wp:posOffset>-790575</wp:posOffset>
            </wp:positionV>
            <wp:extent cx="3200400" cy="113255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WC_Logo_2C_adjus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132554"/>
                    </a:xfrm>
                    <a:prstGeom prst="rect">
                      <a:avLst/>
                    </a:prstGeom>
                  </pic:spPr>
                </pic:pic>
              </a:graphicData>
            </a:graphic>
            <wp14:sizeRelH relativeFrom="margin">
              <wp14:pctWidth>0</wp14:pctWidth>
            </wp14:sizeRelH>
            <wp14:sizeRelV relativeFrom="margin">
              <wp14:pctHeight>0</wp14:pctHeight>
            </wp14:sizeRelV>
          </wp:anchor>
        </w:drawing>
      </w:r>
    </w:p>
    <w:p w:rsidR="00093315" w:rsidRPr="00093315" w:rsidRDefault="00093315" w:rsidP="00093315"/>
    <w:p w:rsidR="00093315" w:rsidRPr="00093315" w:rsidRDefault="00093315" w:rsidP="00093315">
      <w:pPr>
        <w:spacing w:after="0" w:line="279" w:lineRule="exact"/>
        <w:ind w:left="90" w:right="180"/>
        <w:jc w:val="center"/>
        <w:rPr>
          <w:rFonts w:eastAsia="Times New Roman" w:cs="Times New Roman"/>
          <w:b/>
          <w:sz w:val="28"/>
        </w:rPr>
      </w:pPr>
      <w:r w:rsidRPr="00093315">
        <w:rPr>
          <w:rFonts w:eastAsia="Times New Roman" w:cs="Times New Roman"/>
          <w:b/>
          <w:sz w:val="28"/>
        </w:rPr>
        <w:t xml:space="preserve">WIOA </w:t>
      </w:r>
      <w:r w:rsidR="008A4123">
        <w:rPr>
          <w:rFonts w:eastAsia="Times New Roman" w:cs="Times New Roman"/>
          <w:b/>
          <w:sz w:val="28"/>
        </w:rPr>
        <w:t xml:space="preserve">ELIGIBLE </w:t>
      </w:r>
      <w:r w:rsidRPr="00093315">
        <w:rPr>
          <w:rFonts w:eastAsia="Times New Roman" w:cs="Times New Roman"/>
          <w:b/>
          <w:sz w:val="28"/>
        </w:rPr>
        <w:t>TRAINING PRO</w:t>
      </w:r>
      <w:r w:rsidR="008A4123">
        <w:rPr>
          <w:rFonts w:eastAsia="Times New Roman" w:cs="Times New Roman"/>
          <w:b/>
          <w:sz w:val="28"/>
        </w:rPr>
        <w:t>VIDER</w:t>
      </w:r>
    </w:p>
    <w:p w:rsidR="00093315" w:rsidRPr="00093315" w:rsidRDefault="00093315" w:rsidP="00093315">
      <w:pPr>
        <w:spacing w:after="0" w:line="279" w:lineRule="exact"/>
        <w:ind w:left="90" w:right="180"/>
        <w:jc w:val="center"/>
        <w:rPr>
          <w:rFonts w:eastAsia="Times New Roman" w:cs="Times New Roman"/>
          <w:b/>
          <w:sz w:val="28"/>
        </w:rPr>
      </w:pPr>
    </w:p>
    <w:p w:rsidR="00093315" w:rsidRDefault="00DE1062" w:rsidP="00093315">
      <w:pPr>
        <w:spacing w:after="0" w:line="279" w:lineRule="exact"/>
        <w:ind w:left="90" w:right="180"/>
        <w:jc w:val="center"/>
        <w:rPr>
          <w:rFonts w:eastAsia="Times New Roman" w:cs="Times New Roman"/>
          <w:b/>
          <w:sz w:val="28"/>
        </w:rPr>
      </w:pPr>
      <w:r>
        <w:rPr>
          <w:rFonts w:eastAsia="Times New Roman" w:cs="Times New Roman"/>
          <w:b/>
          <w:sz w:val="28"/>
        </w:rPr>
        <w:t xml:space="preserve">The </w:t>
      </w:r>
      <w:r w:rsidR="00093315">
        <w:rPr>
          <w:rFonts w:eastAsia="Times New Roman" w:cs="Times New Roman"/>
          <w:b/>
          <w:sz w:val="28"/>
        </w:rPr>
        <w:t>A</w:t>
      </w:r>
      <w:r w:rsidR="00296CFB">
        <w:rPr>
          <w:rFonts w:eastAsia="Times New Roman" w:cs="Times New Roman"/>
          <w:b/>
          <w:sz w:val="28"/>
        </w:rPr>
        <w:t>merican</w:t>
      </w:r>
      <w:r>
        <w:rPr>
          <w:rFonts w:eastAsia="Times New Roman" w:cs="Times New Roman"/>
          <w:b/>
          <w:sz w:val="28"/>
        </w:rPr>
        <w:t>s</w:t>
      </w:r>
      <w:r w:rsidR="00296CFB">
        <w:rPr>
          <w:rFonts w:eastAsia="Times New Roman" w:cs="Times New Roman"/>
          <w:b/>
          <w:sz w:val="28"/>
        </w:rPr>
        <w:t xml:space="preserve"> with </w:t>
      </w:r>
      <w:r w:rsidR="00093315">
        <w:rPr>
          <w:rFonts w:eastAsia="Times New Roman" w:cs="Times New Roman"/>
          <w:b/>
          <w:sz w:val="28"/>
        </w:rPr>
        <w:t>D</w:t>
      </w:r>
      <w:r w:rsidR="00296CFB">
        <w:rPr>
          <w:rFonts w:eastAsia="Times New Roman" w:cs="Times New Roman"/>
          <w:b/>
          <w:sz w:val="28"/>
        </w:rPr>
        <w:t xml:space="preserve">isability </w:t>
      </w:r>
      <w:r w:rsidR="00093315">
        <w:rPr>
          <w:rFonts w:eastAsia="Times New Roman" w:cs="Times New Roman"/>
          <w:b/>
          <w:sz w:val="28"/>
        </w:rPr>
        <w:t>A</w:t>
      </w:r>
      <w:r w:rsidR="00296CFB">
        <w:rPr>
          <w:rFonts w:eastAsia="Times New Roman" w:cs="Times New Roman"/>
          <w:b/>
          <w:sz w:val="28"/>
        </w:rPr>
        <w:t>ct</w:t>
      </w:r>
      <w:r w:rsidR="00093315">
        <w:rPr>
          <w:rFonts w:eastAsia="Times New Roman" w:cs="Times New Roman"/>
          <w:b/>
          <w:sz w:val="28"/>
        </w:rPr>
        <w:t xml:space="preserve"> Compliance Checklist</w:t>
      </w:r>
    </w:p>
    <w:p w:rsidR="008A4123" w:rsidRPr="00093315" w:rsidRDefault="008A4123" w:rsidP="00093315">
      <w:pPr>
        <w:spacing w:after="0" w:line="279" w:lineRule="exact"/>
        <w:ind w:left="90" w:right="180"/>
        <w:jc w:val="center"/>
        <w:rPr>
          <w:rFonts w:eastAsia="Times New Roman" w:cs="Times New Roman"/>
          <w:b/>
          <w:sz w:val="28"/>
        </w:rPr>
      </w:pPr>
    </w:p>
    <w:p w:rsidR="00093315" w:rsidRPr="00093315" w:rsidRDefault="00093315" w:rsidP="00093315">
      <w:pPr>
        <w:spacing w:after="0" w:line="279" w:lineRule="exact"/>
        <w:ind w:left="90" w:right="180"/>
        <w:jc w:val="center"/>
        <w:rPr>
          <w:rFonts w:eastAsia="Times New Roman" w:cs="Times New Roman"/>
          <w:b/>
        </w:rPr>
      </w:pPr>
    </w:p>
    <w:p w:rsidR="00093315" w:rsidRDefault="008A4123" w:rsidP="00093315">
      <w:pPr>
        <w:spacing w:after="0" w:line="279" w:lineRule="exact"/>
        <w:ind w:left="90" w:right="180"/>
        <w:rPr>
          <w:rFonts w:eastAsia="Times New Roman" w:cs="Times New Roman"/>
          <w:b/>
        </w:rPr>
      </w:pPr>
      <w:r>
        <w:rPr>
          <w:rFonts w:eastAsia="Times New Roman" w:cs="Times New Roman"/>
          <w:b/>
        </w:rPr>
        <w:t>PROVIDER NAME</w:t>
      </w:r>
      <w:r w:rsidR="00093315" w:rsidRPr="00093315">
        <w:rPr>
          <w:rFonts w:eastAsia="Times New Roman" w:cs="Times New Roman"/>
          <w:b/>
        </w:rPr>
        <w:t>:</w:t>
      </w:r>
      <w:r>
        <w:rPr>
          <w:rFonts w:eastAsia="Times New Roman" w:cs="Times New Roman"/>
          <w:b/>
        </w:rPr>
        <w:t xml:space="preserve"> </w:t>
      </w:r>
      <w:r w:rsidR="00093315" w:rsidRPr="00093315">
        <w:rPr>
          <w:rFonts w:eastAsia="Times New Roman" w:cs="Times New Roman"/>
          <w:b/>
        </w:rPr>
        <w:t>_________________________________________________</w:t>
      </w:r>
      <w:r w:rsidR="00E554CE">
        <w:rPr>
          <w:rFonts w:eastAsia="Times New Roman" w:cs="Times New Roman"/>
          <w:b/>
        </w:rPr>
        <w:t>_________________</w:t>
      </w:r>
      <w:r w:rsidR="00093315" w:rsidRPr="00093315">
        <w:rPr>
          <w:rFonts w:eastAsia="Times New Roman" w:cs="Times New Roman"/>
          <w:b/>
        </w:rPr>
        <w:t>_</w:t>
      </w:r>
    </w:p>
    <w:p w:rsidR="00093315" w:rsidRDefault="00093315" w:rsidP="00093315">
      <w:pPr>
        <w:spacing w:after="0" w:line="279" w:lineRule="exact"/>
        <w:ind w:left="90" w:right="180"/>
        <w:rPr>
          <w:rFonts w:eastAsia="Times New Roman" w:cs="Times New Roman"/>
          <w:b/>
        </w:rPr>
      </w:pPr>
    </w:p>
    <w:p w:rsidR="00093315" w:rsidRDefault="00093315" w:rsidP="00093315">
      <w:pPr>
        <w:spacing w:after="0" w:line="279" w:lineRule="exact"/>
        <w:ind w:left="90" w:right="180"/>
        <w:rPr>
          <w:rFonts w:eastAsia="Times New Roman" w:cs="Times New Roman"/>
          <w:b/>
        </w:rPr>
      </w:pPr>
      <w:r>
        <w:rPr>
          <w:rFonts w:eastAsia="Times New Roman" w:cs="Times New Roman"/>
          <w:b/>
        </w:rPr>
        <w:t>Participants with disabilities should be able to arrive at your training site and easily locate and use accessible services</w:t>
      </w:r>
    </w:p>
    <w:tbl>
      <w:tblPr>
        <w:tblStyle w:val="TableGrid"/>
        <w:tblW w:w="9715" w:type="dxa"/>
        <w:tblInd w:w="90" w:type="dxa"/>
        <w:tblLook w:val="04A0" w:firstRow="1" w:lastRow="0" w:firstColumn="1" w:lastColumn="0" w:noHBand="0" w:noVBand="1"/>
      </w:tblPr>
      <w:tblGrid>
        <w:gridCol w:w="960"/>
        <w:gridCol w:w="523"/>
        <w:gridCol w:w="1083"/>
        <w:gridCol w:w="1102"/>
        <w:gridCol w:w="2063"/>
        <w:gridCol w:w="209"/>
        <w:gridCol w:w="709"/>
        <w:gridCol w:w="639"/>
        <w:gridCol w:w="21"/>
        <w:gridCol w:w="2406"/>
      </w:tblGrid>
      <w:tr w:rsidR="00E645CA" w:rsidTr="00CB39B9">
        <w:tc>
          <w:tcPr>
            <w:tcW w:w="5940" w:type="dxa"/>
            <w:gridSpan w:val="6"/>
          </w:tcPr>
          <w:p w:rsidR="00E554CE" w:rsidRDefault="00E554CE" w:rsidP="00093315">
            <w:pPr>
              <w:spacing w:line="279" w:lineRule="exact"/>
              <w:ind w:right="180"/>
              <w:rPr>
                <w:rFonts w:eastAsia="Times New Roman" w:cs="Times New Roman"/>
                <w:b/>
              </w:rPr>
            </w:pPr>
            <w:r>
              <w:rPr>
                <w:rFonts w:eastAsia="Times New Roman" w:cs="Times New Roman"/>
                <w:b/>
              </w:rPr>
              <w:t>Accessible Parking</w:t>
            </w:r>
          </w:p>
        </w:tc>
        <w:tc>
          <w:tcPr>
            <w:tcW w:w="709" w:type="dxa"/>
          </w:tcPr>
          <w:p w:rsidR="00E554CE" w:rsidRDefault="00E554CE" w:rsidP="00093315">
            <w:pPr>
              <w:spacing w:line="279" w:lineRule="exact"/>
              <w:ind w:right="180"/>
              <w:rPr>
                <w:rFonts w:eastAsia="Times New Roman" w:cs="Times New Roman"/>
                <w:b/>
              </w:rPr>
            </w:pPr>
            <w:r>
              <w:rPr>
                <w:rFonts w:eastAsia="Times New Roman" w:cs="Times New Roman"/>
                <w:b/>
              </w:rPr>
              <w:t>Yes</w:t>
            </w:r>
          </w:p>
        </w:tc>
        <w:tc>
          <w:tcPr>
            <w:tcW w:w="660" w:type="dxa"/>
            <w:gridSpan w:val="2"/>
          </w:tcPr>
          <w:p w:rsidR="00E554CE" w:rsidRDefault="00E554CE" w:rsidP="00093315">
            <w:pPr>
              <w:spacing w:line="279" w:lineRule="exact"/>
              <w:ind w:right="180"/>
              <w:rPr>
                <w:rFonts w:eastAsia="Times New Roman" w:cs="Times New Roman"/>
                <w:b/>
              </w:rPr>
            </w:pPr>
            <w:r>
              <w:rPr>
                <w:rFonts w:eastAsia="Times New Roman" w:cs="Times New Roman"/>
                <w:b/>
              </w:rPr>
              <w:t>No</w:t>
            </w:r>
          </w:p>
        </w:tc>
        <w:tc>
          <w:tcPr>
            <w:tcW w:w="2406" w:type="dxa"/>
          </w:tcPr>
          <w:p w:rsidR="00E554CE" w:rsidRDefault="00E554CE" w:rsidP="00093315">
            <w:pPr>
              <w:spacing w:line="279" w:lineRule="exact"/>
              <w:ind w:right="180"/>
              <w:rPr>
                <w:rFonts w:eastAsia="Times New Roman" w:cs="Times New Roman"/>
                <w:b/>
              </w:rPr>
            </w:pPr>
          </w:p>
        </w:tc>
      </w:tr>
      <w:tr w:rsidR="00E645CA" w:rsidTr="00CB39B9">
        <w:tc>
          <w:tcPr>
            <w:tcW w:w="5940" w:type="dxa"/>
            <w:gridSpan w:val="6"/>
          </w:tcPr>
          <w:p w:rsidR="00E554CE" w:rsidRDefault="00E554CE" w:rsidP="00093315">
            <w:pPr>
              <w:pStyle w:val="ListParagraph"/>
              <w:numPr>
                <w:ilvl w:val="0"/>
                <w:numId w:val="1"/>
              </w:numPr>
              <w:spacing w:line="279" w:lineRule="exact"/>
              <w:ind w:right="180"/>
              <w:rPr>
                <w:rFonts w:eastAsia="Times New Roman" w:cs="Times New Roman"/>
              </w:rPr>
            </w:pPr>
            <w:r w:rsidRPr="00093315">
              <w:rPr>
                <w:rFonts w:eastAsia="Times New Roman" w:cs="Times New Roman"/>
              </w:rPr>
              <w:t>Does your facility provide accessible parking spaces designed for use by individuals with disabilities?</w:t>
            </w:r>
          </w:p>
          <w:p w:rsidR="00E554CE" w:rsidRDefault="00E554CE" w:rsidP="00093315">
            <w:pPr>
              <w:pStyle w:val="ListParagraph"/>
              <w:numPr>
                <w:ilvl w:val="0"/>
                <w:numId w:val="1"/>
              </w:numPr>
              <w:spacing w:line="279" w:lineRule="exact"/>
              <w:ind w:right="180"/>
              <w:rPr>
                <w:rFonts w:eastAsia="Times New Roman" w:cs="Times New Roman"/>
              </w:rPr>
            </w:pPr>
            <w:proofErr w:type="gramStart"/>
            <w:r>
              <w:rPr>
                <w:rFonts w:eastAsia="Times New Roman" w:cs="Times New Roman"/>
              </w:rPr>
              <w:t>Does</w:t>
            </w:r>
            <w:proofErr w:type="gramEnd"/>
            <w:r>
              <w:rPr>
                <w:rFonts w:eastAsia="Times New Roman" w:cs="Times New Roman"/>
              </w:rPr>
              <w:t xml:space="preserve"> the parking areas have the minimum number of accessible parking spaces specified in the table (see page </w:t>
            </w:r>
            <w:r w:rsidR="00D233D2">
              <w:rPr>
                <w:rFonts w:eastAsia="Times New Roman" w:cs="Times New Roman"/>
              </w:rPr>
              <w:t>4</w:t>
            </w:r>
            <w:r>
              <w:rPr>
                <w:rFonts w:eastAsia="Times New Roman" w:cs="Times New Roman"/>
              </w:rPr>
              <w:t>)?</w:t>
            </w:r>
          </w:p>
          <w:p w:rsidR="00E554CE" w:rsidRDefault="00E554CE" w:rsidP="00093315">
            <w:pPr>
              <w:pStyle w:val="ListParagraph"/>
              <w:numPr>
                <w:ilvl w:val="0"/>
                <w:numId w:val="1"/>
              </w:numPr>
              <w:spacing w:line="279" w:lineRule="exact"/>
              <w:ind w:right="180"/>
              <w:rPr>
                <w:rFonts w:eastAsia="Times New Roman" w:cs="Times New Roman"/>
              </w:rPr>
            </w:pPr>
            <w:r>
              <w:rPr>
                <w:rFonts w:eastAsia="Times New Roman" w:cs="Times New Roman"/>
              </w:rPr>
              <w:t>Are the accessible parking spaces located on the shortest possible accessible routes to the accessible building entrances?</w:t>
            </w:r>
          </w:p>
          <w:p w:rsidR="00E554CE" w:rsidRDefault="00E554CE" w:rsidP="00093315">
            <w:pPr>
              <w:pStyle w:val="ListParagraph"/>
              <w:numPr>
                <w:ilvl w:val="0"/>
                <w:numId w:val="1"/>
              </w:numPr>
              <w:spacing w:line="279" w:lineRule="exact"/>
              <w:ind w:right="180"/>
              <w:rPr>
                <w:rFonts w:eastAsia="Times New Roman" w:cs="Times New Roman"/>
              </w:rPr>
            </w:pPr>
            <w:r>
              <w:rPr>
                <w:rFonts w:eastAsia="Times New Roman" w:cs="Times New Roman"/>
              </w:rPr>
              <w:t>Are the accessible parking spaces located on a level area?</w:t>
            </w:r>
          </w:p>
          <w:p w:rsidR="00E554CE" w:rsidRDefault="00E554CE" w:rsidP="00093315">
            <w:pPr>
              <w:pStyle w:val="ListParagraph"/>
              <w:numPr>
                <w:ilvl w:val="0"/>
                <w:numId w:val="1"/>
              </w:numPr>
              <w:spacing w:line="279" w:lineRule="exact"/>
              <w:ind w:right="180"/>
              <w:rPr>
                <w:rFonts w:eastAsia="Times New Roman" w:cs="Times New Roman"/>
              </w:rPr>
            </w:pPr>
            <w:r>
              <w:rPr>
                <w:rFonts w:eastAsia="Times New Roman" w:cs="Times New Roman"/>
              </w:rPr>
              <w:t>Is each accessible parking space designed with a sign showing the International Symbol of Accessibility?</w:t>
            </w:r>
          </w:p>
          <w:p w:rsidR="00E554CE" w:rsidRDefault="00E554CE" w:rsidP="00093315">
            <w:pPr>
              <w:pStyle w:val="ListParagraph"/>
              <w:numPr>
                <w:ilvl w:val="0"/>
                <w:numId w:val="1"/>
              </w:numPr>
              <w:spacing w:line="279" w:lineRule="exact"/>
              <w:ind w:right="180"/>
              <w:rPr>
                <w:rFonts w:eastAsia="Times New Roman" w:cs="Times New Roman"/>
              </w:rPr>
            </w:pPr>
            <w:r>
              <w:rPr>
                <w:rFonts w:eastAsia="Times New Roman" w:cs="Times New Roman"/>
              </w:rPr>
              <w:t>Is there at least ONE van accessible space for every SIX accessible parking spaces?</w:t>
            </w:r>
          </w:p>
          <w:p w:rsidR="00EA2F9D" w:rsidRPr="00093315" w:rsidRDefault="00EA2F9D" w:rsidP="0025699E">
            <w:pPr>
              <w:pStyle w:val="ListParagraph"/>
              <w:numPr>
                <w:ilvl w:val="0"/>
                <w:numId w:val="1"/>
              </w:numPr>
              <w:spacing w:line="279" w:lineRule="exact"/>
              <w:ind w:right="180"/>
              <w:rPr>
                <w:rFonts w:eastAsia="Times New Roman" w:cs="Times New Roman"/>
              </w:rPr>
            </w:pPr>
            <w:r>
              <w:rPr>
                <w:rFonts w:eastAsia="Times New Roman" w:cs="Times New Roman"/>
              </w:rPr>
              <w:t>Are the van accessible parking spaces designed by an additional sign indicating “Van Accessible” (see figure)?</w:t>
            </w:r>
          </w:p>
        </w:tc>
        <w:tc>
          <w:tcPr>
            <w:tcW w:w="709" w:type="dxa"/>
          </w:tcPr>
          <w:p w:rsidR="00E554CE" w:rsidRDefault="00E554CE"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top w:val="single" w:sz="12" w:space="1" w:color="auto"/>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4CE" w:rsidRDefault="004054CE" w:rsidP="00093315">
            <w:pPr>
              <w:pBdr>
                <w:bottom w:val="single" w:sz="12" w:space="1" w:color="auto"/>
              </w:pBd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tc>
        <w:tc>
          <w:tcPr>
            <w:tcW w:w="660" w:type="dxa"/>
            <w:gridSpan w:val="2"/>
          </w:tcPr>
          <w:p w:rsidR="00E554CE" w:rsidRDefault="00E554CE"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top w:val="single" w:sz="12" w:space="1" w:color="auto"/>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991" w:rsidRDefault="00405991" w:rsidP="00093315">
            <w:pPr>
              <w:pBdr>
                <w:bottom w:val="single" w:sz="12" w:space="1" w:color="auto"/>
              </w:pBdr>
              <w:spacing w:line="279" w:lineRule="exact"/>
              <w:ind w:right="180"/>
              <w:rPr>
                <w:rFonts w:eastAsia="Times New Roman" w:cs="Times New Roman"/>
                <w:b/>
              </w:rPr>
            </w:pPr>
          </w:p>
          <w:p w:rsidR="00405991" w:rsidRDefault="00405991" w:rsidP="00093315">
            <w:pPr>
              <w:spacing w:line="279" w:lineRule="exact"/>
              <w:ind w:right="180"/>
              <w:rPr>
                <w:rFonts w:eastAsia="Times New Roman" w:cs="Times New Roman"/>
                <w:b/>
              </w:rPr>
            </w:pPr>
          </w:p>
          <w:p w:rsidR="004054CE" w:rsidRDefault="004054CE" w:rsidP="00093315">
            <w:pPr>
              <w:pBdr>
                <w:bottom w:val="single" w:sz="12" w:space="1" w:color="auto"/>
              </w:pBd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tc>
        <w:tc>
          <w:tcPr>
            <w:tcW w:w="2406" w:type="dxa"/>
          </w:tcPr>
          <w:p w:rsidR="00E554CE" w:rsidRDefault="00614BBC"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1312" behindDoc="1" locked="0" layoutInCell="1" allowOverlap="1" wp14:anchorId="33A6845A" wp14:editId="1630455E">
                  <wp:simplePos x="0" y="0"/>
                  <wp:positionH relativeFrom="margin">
                    <wp:posOffset>68580</wp:posOffset>
                  </wp:positionH>
                  <wp:positionV relativeFrom="paragraph">
                    <wp:posOffset>1778000</wp:posOffset>
                  </wp:positionV>
                  <wp:extent cx="1104900" cy="885825"/>
                  <wp:effectExtent l="0" t="0" r="0" b="9525"/>
                  <wp:wrapTight wrapText="bothSides">
                    <wp:wrapPolygon edited="0">
                      <wp:start x="0" y="0"/>
                      <wp:lineTo x="0" y="21368"/>
                      <wp:lineTo x="21228" y="21368"/>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12tI5lP2yL._SL500_AA300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8858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imes New Roman"/>
                <w:b/>
                <w:noProof/>
              </w:rPr>
              <w:drawing>
                <wp:anchor distT="0" distB="0" distL="114300" distR="114300" simplePos="0" relativeHeight="251660288" behindDoc="1" locked="0" layoutInCell="1" allowOverlap="1" wp14:anchorId="09303BD4" wp14:editId="1A73FAD3">
                  <wp:simplePos x="0" y="0"/>
                  <wp:positionH relativeFrom="margin">
                    <wp:posOffset>125730</wp:posOffset>
                  </wp:positionH>
                  <wp:positionV relativeFrom="paragraph">
                    <wp:posOffset>196850</wp:posOffset>
                  </wp:positionV>
                  <wp:extent cx="1038225" cy="971550"/>
                  <wp:effectExtent l="0" t="0" r="9525" b="0"/>
                  <wp:wrapTight wrapText="bothSides">
                    <wp:wrapPolygon edited="0">
                      <wp:start x="0" y="0"/>
                      <wp:lineTo x="0" y="21176"/>
                      <wp:lineTo x="21402" y="21176"/>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ck-vector-wheelchair-handicap-sign-on-white-106348409[1].jpg"/>
                          <pic:cNvPicPr/>
                        </pic:nvPicPr>
                        <pic:blipFill>
                          <a:blip r:embed="rId10">
                            <a:extLst>
                              <a:ext uri="{28A0092B-C50C-407E-A947-70E740481C1C}">
                                <a14:useLocalDpi xmlns:a14="http://schemas.microsoft.com/office/drawing/2010/main" val="0"/>
                              </a:ext>
                            </a:extLst>
                          </a:blip>
                          <a:stretch>
                            <a:fillRect/>
                          </a:stretch>
                        </pic:blipFill>
                        <pic:spPr>
                          <a:xfrm>
                            <a:off x="0" y="0"/>
                            <a:ext cx="1038225" cy="971550"/>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E554CE" w:rsidRDefault="00E554CE" w:rsidP="00093315">
            <w:pPr>
              <w:spacing w:line="279" w:lineRule="exact"/>
              <w:ind w:right="180"/>
              <w:rPr>
                <w:rFonts w:eastAsia="Times New Roman" w:cs="Times New Roman"/>
                <w:b/>
              </w:rPr>
            </w:pPr>
            <w:r>
              <w:rPr>
                <w:rFonts w:eastAsia="Times New Roman" w:cs="Times New Roman"/>
                <w:b/>
              </w:rPr>
              <w:t xml:space="preserve"> </w:t>
            </w:r>
            <w:r w:rsidR="0025699E">
              <w:rPr>
                <w:rFonts w:eastAsia="Times New Roman" w:cs="Times New Roman"/>
                <w:b/>
              </w:rPr>
              <w:t>IT Accessibility</w:t>
            </w:r>
          </w:p>
        </w:tc>
        <w:tc>
          <w:tcPr>
            <w:tcW w:w="709" w:type="dxa"/>
            <w:shd w:val="clear" w:color="auto" w:fill="9CC2E5" w:themeFill="accent1" w:themeFillTint="99"/>
          </w:tcPr>
          <w:p w:rsidR="00E554CE" w:rsidRDefault="00E554CE"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E554CE" w:rsidRDefault="00E554CE" w:rsidP="00093315">
            <w:pPr>
              <w:spacing w:line="279" w:lineRule="exact"/>
              <w:ind w:right="180"/>
              <w:rPr>
                <w:rFonts w:eastAsia="Times New Roman" w:cs="Times New Roman"/>
                <w:b/>
              </w:rPr>
            </w:pPr>
          </w:p>
        </w:tc>
        <w:tc>
          <w:tcPr>
            <w:tcW w:w="2406" w:type="dxa"/>
            <w:shd w:val="clear" w:color="auto" w:fill="9CC2E5" w:themeFill="accent1" w:themeFillTint="99"/>
          </w:tcPr>
          <w:p w:rsidR="00E554CE" w:rsidRDefault="00E554CE" w:rsidP="00093315">
            <w:pPr>
              <w:spacing w:line="279" w:lineRule="exact"/>
              <w:ind w:right="180"/>
              <w:rPr>
                <w:rFonts w:eastAsia="Times New Roman" w:cs="Times New Roman"/>
                <w:b/>
              </w:rPr>
            </w:pPr>
          </w:p>
        </w:tc>
      </w:tr>
      <w:tr w:rsidR="00E645CA" w:rsidTr="00CB39B9">
        <w:tc>
          <w:tcPr>
            <w:tcW w:w="5940" w:type="dxa"/>
            <w:gridSpan w:val="6"/>
          </w:tcPr>
          <w:p w:rsidR="00E554CE" w:rsidRDefault="0025699E" w:rsidP="0025699E">
            <w:pPr>
              <w:pStyle w:val="ListParagraph"/>
              <w:numPr>
                <w:ilvl w:val="0"/>
                <w:numId w:val="2"/>
              </w:numPr>
              <w:spacing w:line="279" w:lineRule="exact"/>
              <w:ind w:right="180"/>
              <w:rPr>
                <w:rFonts w:eastAsia="Times New Roman" w:cs="Times New Roman"/>
              </w:rPr>
            </w:pPr>
            <w:r w:rsidRPr="0025699E">
              <w:rPr>
                <w:rFonts w:eastAsia="Times New Roman" w:cs="Times New Roman"/>
              </w:rPr>
              <w:t>Do ima</w:t>
            </w:r>
            <w:r>
              <w:rPr>
                <w:rFonts w:eastAsia="Times New Roman" w:cs="Times New Roman"/>
              </w:rPr>
              <w:t>ges have alternative text?</w:t>
            </w:r>
          </w:p>
          <w:p w:rsid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t xml:space="preserve">Does video have </w:t>
            </w:r>
            <w:r w:rsidRPr="0025699E">
              <w:rPr>
                <w:rFonts w:eastAsia="Times New Roman" w:cs="Times New Roman"/>
                <w:b/>
              </w:rPr>
              <w:t>captions</w:t>
            </w:r>
            <w:r>
              <w:rPr>
                <w:rFonts w:eastAsia="Times New Roman" w:cs="Times New Roman"/>
              </w:rPr>
              <w:t xml:space="preserve"> and does audio have a </w:t>
            </w:r>
            <w:r w:rsidRPr="0025699E">
              <w:rPr>
                <w:rFonts w:eastAsia="Times New Roman" w:cs="Times New Roman"/>
                <w:b/>
              </w:rPr>
              <w:t>transcript</w:t>
            </w:r>
            <w:r>
              <w:rPr>
                <w:rFonts w:eastAsia="Times New Roman" w:cs="Times New Roman"/>
              </w:rPr>
              <w:t>?</w:t>
            </w:r>
          </w:p>
          <w:p w:rsidR="0025699E" w:rsidRP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t xml:space="preserve">Do form fields within web pages and documents have appropriately coded </w:t>
            </w:r>
            <w:r>
              <w:rPr>
                <w:rFonts w:eastAsia="Times New Roman" w:cs="Times New Roman"/>
                <w:b/>
              </w:rPr>
              <w:t>labels and prompts?</w:t>
            </w:r>
          </w:p>
          <w:p w:rsid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t xml:space="preserve">Does the interface have </w:t>
            </w:r>
            <w:r>
              <w:rPr>
                <w:rFonts w:eastAsia="Times New Roman" w:cs="Times New Roman"/>
                <w:b/>
              </w:rPr>
              <w:t>sufficient contrast</w:t>
            </w:r>
            <w:r>
              <w:rPr>
                <w:rFonts w:eastAsia="Times New Roman" w:cs="Times New Roman"/>
              </w:rPr>
              <w:t xml:space="preserve"> between text color and background color?</w:t>
            </w:r>
          </w:p>
          <w:p w:rsid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t>Does the content scale well when text is enlarged up to 200 percent?</w:t>
            </w:r>
          </w:p>
          <w:p w:rsid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t>Can all menus, links, buttons, and other controls be operated by keyboard, to make them accessible to users who are unable to use a mouse?</w:t>
            </w:r>
          </w:p>
          <w:p w:rsid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t>Do pages that have time limits include mechanisms for adjusting those limits for users who need more time?</w:t>
            </w:r>
          </w:p>
          <w:p w:rsidR="0025699E" w:rsidRPr="0025699E" w:rsidRDefault="0025699E" w:rsidP="0025699E">
            <w:pPr>
              <w:pStyle w:val="ListParagraph"/>
              <w:numPr>
                <w:ilvl w:val="0"/>
                <w:numId w:val="2"/>
              </w:numPr>
              <w:spacing w:line="279" w:lineRule="exact"/>
              <w:ind w:right="180"/>
              <w:rPr>
                <w:rFonts w:eastAsia="Times New Roman" w:cs="Times New Roman"/>
              </w:rPr>
            </w:pPr>
            <w:r>
              <w:rPr>
                <w:rFonts w:eastAsia="Times New Roman" w:cs="Times New Roman"/>
              </w:rPr>
              <w:lastRenderedPageBreak/>
              <w:t>Have you avoided using content that flashes or flickers?</w:t>
            </w:r>
          </w:p>
        </w:tc>
        <w:tc>
          <w:tcPr>
            <w:tcW w:w="709" w:type="dxa"/>
          </w:tcPr>
          <w:p w:rsidR="00E554CE" w:rsidRDefault="00E554CE" w:rsidP="00093315">
            <w:pPr>
              <w:spacing w:line="279" w:lineRule="exact"/>
              <w:ind w:right="180"/>
              <w:rPr>
                <w:rFonts w:eastAsia="Times New Roman" w:cs="Times New Roman"/>
                <w:b/>
              </w:rPr>
            </w:pPr>
          </w:p>
          <w:p w:rsidR="0025699E" w:rsidRDefault="0025699E" w:rsidP="00093315">
            <w:pPr>
              <w:pBdr>
                <w:top w:val="single" w:sz="12" w:space="1" w:color="auto"/>
                <w:bottom w:val="single" w:sz="12" w:space="1" w:color="auto"/>
              </w:pBdr>
              <w:spacing w:line="279" w:lineRule="exact"/>
              <w:ind w:right="180"/>
              <w:rPr>
                <w:rFonts w:eastAsia="Times New Roman" w:cs="Times New Roman"/>
                <w:b/>
              </w:rPr>
            </w:pPr>
          </w:p>
          <w:p w:rsidR="0025699E" w:rsidRDefault="0025699E" w:rsidP="00093315">
            <w:pPr>
              <w:pBdr>
                <w:bottom w:val="single" w:sz="12" w:space="1" w:color="auto"/>
                <w:between w:val="single" w:sz="12" w:space="1" w:color="auto"/>
              </w:pBdr>
              <w:spacing w:line="279" w:lineRule="exact"/>
              <w:ind w:right="180"/>
              <w:rPr>
                <w:rFonts w:eastAsia="Times New Roman" w:cs="Times New Roman"/>
                <w:b/>
              </w:rPr>
            </w:pPr>
          </w:p>
          <w:p w:rsidR="0025699E" w:rsidRDefault="0025699E" w:rsidP="00093315">
            <w:pPr>
              <w:pBdr>
                <w:bottom w:val="single" w:sz="12" w:space="1" w:color="auto"/>
                <w:between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pBdr>
                <w:bottom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pBdr>
                <w:bottom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pBdr>
                <w:top w:val="single" w:sz="12" w:space="1" w:color="auto"/>
                <w:bottom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4054CE" w:rsidRDefault="004054CE" w:rsidP="00093315">
            <w:pPr>
              <w:pBdr>
                <w:bottom w:val="single" w:sz="12" w:space="1" w:color="auto"/>
              </w:pBd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tc>
        <w:tc>
          <w:tcPr>
            <w:tcW w:w="660" w:type="dxa"/>
            <w:gridSpan w:val="2"/>
          </w:tcPr>
          <w:p w:rsidR="00E554CE" w:rsidRDefault="00E554CE" w:rsidP="00093315">
            <w:pPr>
              <w:spacing w:line="279" w:lineRule="exact"/>
              <w:ind w:right="180"/>
              <w:rPr>
                <w:rFonts w:eastAsia="Times New Roman" w:cs="Times New Roman"/>
                <w:b/>
              </w:rPr>
            </w:pPr>
          </w:p>
          <w:p w:rsidR="0025699E" w:rsidRDefault="0025699E" w:rsidP="00093315">
            <w:pPr>
              <w:pBdr>
                <w:top w:val="single" w:sz="12" w:space="1" w:color="auto"/>
                <w:bottom w:val="single" w:sz="12" w:space="1" w:color="auto"/>
              </w:pBdr>
              <w:spacing w:line="279" w:lineRule="exact"/>
              <w:ind w:right="180"/>
              <w:rPr>
                <w:rFonts w:eastAsia="Times New Roman" w:cs="Times New Roman"/>
                <w:b/>
              </w:rPr>
            </w:pPr>
          </w:p>
          <w:p w:rsidR="0025699E" w:rsidRDefault="0025699E" w:rsidP="00093315">
            <w:pPr>
              <w:pBdr>
                <w:bottom w:val="single" w:sz="12" w:space="1" w:color="auto"/>
                <w:between w:val="single" w:sz="12" w:space="1" w:color="auto"/>
              </w:pBdr>
              <w:spacing w:line="279" w:lineRule="exact"/>
              <w:ind w:right="180"/>
              <w:rPr>
                <w:rFonts w:eastAsia="Times New Roman" w:cs="Times New Roman"/>
                <w:b/>
              </w:rPr>
            </w:pPr>
          </w:p>
          <w:p w:rsidR="0025699E" w:rsidRDefault="0025699E" w:rsidP="00093315">
            <w:pPr>
              <w:pBdr>
                <w:bottom w:val="single" w:sz="12" w:space="1" w:color="auto"/>
                <w:between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pBdr>
                <w:bottom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pBdr>
                <w:bottom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25699E" w:rsidRDefault="0025699E" w:rsidP="00093315">
            <w:pPr>
              <w:pBdr>
                <w:top w:val="single" w:sz="12" w:space="1" w:color="auto"/>
                <w:bottom w:val="single" w:sz="12" w:space="1" w:color="auto"/>
              </w:pBdr>
              <w:spacing w:line="279" w:lineRule="exact"/>
              <w:ind w:right="180"/>
              <w:rPr>
                <w:rFonts w:eastAsia="Times New Roman" w:cs="Times New Roman"/>
                <w:b/>
              </w:rPr>
            </w:pPr>
          </w:p>
          <w:p w:rsidR="0025699E" w:rsidRDefault="0025699E" w:rsidP="00093315">
            <w:pPr>
              <w:spacing w:line="279" w:lineRule="exact"/>
              <w:ind w:right="180"/>
              <w:rPr>
                <w:rFonts w:eastAsia="Times New Roman" w:cs="Times New Roman"/>
                <w:b/>
              </w:rPr>
            </w:pPr>
          </w:p>
          <w:p w:rsidR="004054CE" w:rsidRDefault="004054CE" w:rsidP="00093315">
            <w:pPr>
              <w:pBdr>
                <w:bottom w:val="single" w:sz="12" w:space="1" w:color="auto"/>
              </w:pBd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tc>
        <w:tc>
          <w:tcPr>
            <w:tcW w:w="2406" w:type="dxa"/>
          </w:tcPr>
          <w:p w:rsidR="00E554CE" w:rsidRDefault="00614BBC" w:rsidP="00093315">
            <w:pPr>
              <w:spacing w:line="279" w:lineRule="exact"/>
              <w:ind w:right="180"/>
              <w:rPr>
                <w:rFonts w:eastAsia="Times New Roman" w:cs="Times New Roman"/>
                <w:b/>
              </w:rPr>
            </w:pPr>
            <w:r>
              <w:rPr>
                <w:rFonts w:eastAsia="Times New Roman" w:cs="Times New Roman"/>
                <w:b/>
                <w:noProof/>
              </w:rPr>
              <w:lastRenderedPageBreak/>
              <w:drawing>
                <wp:anchor distT="0" distB="0" distL="114300" distR="114300" simplePos="0" relativeHeight="251669504" behindDoc="1" locked="0" layoutInCell="1" allowOverlap="1">
                  <wp:simplePos x="0" y="0"/>
                  <wp:positionH relativeFrom="column">
                    <wp:posOffset>58420</wp:posOffset>
                  </wp:positionH>
                  <wp:positionV relativeFrom="paragraph">
                    <wp:posOffset>536575</wp:posOffset>
                  </wp:positionV>
                  <wp:extent cx="1190625" cy="1143000"/>
                  <wp:effectExtent l="0" t="0" r="9525" b="0"/>
                  <wp:wrapTight wrapText="bothSides">
                    <wp:wrapPolygon edited="0">
                      <wp:start x="0" y="0"/>
                      <wp:lineTo x="0" y="21240"/>
                      <wp:lineTo x="21427" y="21240"/>
                      <wp:lineTo x="214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ees[1].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1143000"/>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E554CE" w:rsidRDefault="00DD3BF0" w:rsidP="00093315">
            <w:pPr>
              <w:spacing w:line="279" w:lineRule="exact"/>
              <w:ind w:right="180"/>
              <w:rPr>
                <w:rFonts w:eastAsia="Times New Roman" w:cs="Times New Roman"/>
                <w:b/>
              </w:rPr>
            </w:pPr>
            <w:r>
              <w:rPr>
                <w:rFonts w:eastAsia="Times New Roman" w:cs="Times New Roman"/>
                <w:b/>
              </w:rPr>
              <w:t>Accessible Approach and Entrance (Exterior Routes)</w:t>
            </w:r>
          </w:p>
        </w:tc>
        <w:tc>
          <w:tcPr>
            <w:tcW w:w="709" w:type="dxa"/>
            <w:shd w:val="clear" w:color="auto" w:fill="9CC2E5" w:themeFill="accent1" w:themeFillTint="99"/>
          </w:tcPr>
          <w:p w:rsidR="00E554CE" w:rsidRDefault="00E554CE"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E554CE" w:rsidRDefault="00E554CE" w:rsidP="00093315">
            <w:pPr>
              <w:spacing w:line="279" w:lineRule="exact"/>
              <w:ind w:right="180"/>
              <w:rPr>
                <w:rFonts w:eastAsia="Times New Roman" w:cs="Times New Roman"/>
                <w:b/>
              </w:rPr>
            </w:pPr>
          </w:p>
        </w:tc>
        <w:tc>
          <w:tcPr>
            <w:tcW w:w="2406" w:type="dxa"/>
            <w:shd w:val="clear" w:color="auto" w:fill="9CC2E5" w:themeFill="accent1" w:themeFillTint="99"/>
          </w:tcPr>
          <w:p w:rsidR="00E554CE" w:rsidRDefault="00E554CE" w:rsidP="00093315">
            <w:pPr>
              <w:spacing w:line="279" w:lineRule="exact"/>
              <w:ind w:right="180"/>
              <w:rPr>
                <w:rFonts w:eastAsia="Times New Roman" w:cs="Times New Roman"/>
                <w:b/>
              </w:rPr>
            </w:pPr>
          </w:p>
        </w:tc>
      </w:tr>
      <w:tr w:rsidR="00E645CA" w:rsidTr="00CB39B9">
        <w:tc>
          <w:tcPr>
            <w:tcW w:w="5940" w:type="dxa"/>
            <w:gridSpan w:val="6"/>
          </w:tcPr>
          <w:p w:rsidR="00E554CE" w:rsidRPr="00DD3BF0" w:rsidRDefault="00DD3BF0" w:rsidP="00DD3BF0">
            <w:pPr>
              <w:pStyle w:val="ListParagraph"/>
              <w:numPr>
                <w:ilvl w:val="0"/>
                <w:numId w:val="3"/>
              </w:numPr>
              <w:spacing w:line="279" w:lineRule="exact"/>
              <w:ind w:right="180"/>
              <w:rPr>
                <w:rFonts w:eastAsia="Times New Roman" w:cs="Times New Roman"/>
              </w:rPr>
            </w:pPr>
            <w:r w:rsidRPr="00DD3BF0">
              <w:rPr>
                <w:rFonts w:eastAsia="Times New Roman" w:cs="Times New Roman"/>
              </w:rPr>
              <w:t>Do accessible entrances have a minimum clear opening (free of protrusions and obstructions) of 32 inches?</w:t>
            </w:r>
          </w:p>
          <w:p w:rsidR="00DD3BF0" w:rsidRPr="00DD3BF0" w:rsidRDefault="00DD3BF0" w:rsidP="00DD3BF0">
            <w:pPr>
              <w:pStyle w:val="ListParagraph"/>
              <w:numPr>
                <w:ilvl w:val="0"/>
                <w:numId w:val="3"/>
              </w:numPr>
              <w:spacing w:line="279" w:lineRule="exact"/>
              <w:ind w:right="180"/>
              <w:rPr>
                <w:rFonts w:eastAsia="Times New Roman" w:cs="Times New Roman"/>
                <w:b/>
              </w:rPr>
            </w:pPr>
            <w:r>
              <w:rPr>
                <w:rFonts w:eastAsia="Times New Roman" w:cs="Times New Roman"/>
              </w:rPr>
              <w:t>Is the force required to open accessible exterior entrances within a reasonable range?</w:t>
            </w:r>
          </w:p>
          <w:p w:rsidR="00DD3BF0" w:rsidRPr="00DD3BF0" w:rsidRDefault="00DD3BF0" w:rsidP="00DD3BF0">
            <w:pPr>
              <w:pStyle w:val="ListParagraph"/>
              <w:numPr>
                <w:ilvl w:val="0"/>
                <w:numId w:val="3"/>
              </w:numPr>
              <w:spacing w:line="279" w:lineRule="exact"/>
              <w:ind w:right="180"/>
              <w:rPr>
                <w:rFonts w:eastAsia="Times New Roman" w:cs="Times New Roman"/>
                <w:b/>
              </w:rPr>
            </w:pPr>
            <w:r>
              <w:rPr>
                <w:rFonts w:eastAsia="Times New Roman" w:cs="Times New Roman"/>
              </w:rPr>
              <w:t>Are handles, pulls, latches, locks, and other operating devices on accessible doors easily grasped with one hand, and require no tight grasping, pinching, or twisting of the wrist to operate?</w:t>
            </w:r>
          </w:p>
          <w:p w:rsidR="00DD3BF0" w:rsidRPr="00DD3BF0" w:rsidRDefault="00DD3BF0" w:rsidP="00DD3BF0">
            <w:pPr>
              <w:pStyle w:val="ListParagraph"/>
              <w:numPr>
                <w:ilvl w:val="0"/>
                <w:numId w:val="3"/>
              </w:numPr>
              <w:spacing w:line="279" w:lineRule="exact"/>
              <w:ind w:right="180"/>
              <w:rPr>
                <w:rFonts w:eastAsia="Times New Roman" w:cs="Times New Roman"/>
                <w:b/>
              </w:rPr>
            </w:pPr>
            <w:r>
              <w:rPr>
                <w:rFonts w:eastAsia="Times New Roman" w:cs="Times New Roman"/>
              </w:rPr>
              <w:t>Are the heights of thresholds at doorways ½ inch or less?</w:t>
            </w:r>
          </w:p>
        </w:tc>
        <w:tc>
          <w:tcPr>
            <w:tcW w:w="709" w:type="dxa"/>
          </w:tcPr>
          <w:p w:rsidR="00E554CE" w:rsidRDefault="00E554CE"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tc>
        <w:tc>
          <w:tcPr>
            <w:tcW w:w="660" w:type="dxa"/>
            <w:gridSpan w:val="2"/>
          </w:tcPr>
          <w:p w:rsidR="00E554CE" w:rsidRDefault="00E554CE"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p w:rsidR="00FD6FE4" w:rsidRDefault="00FD6FE4" w:rsidP="00093315">
            <w:pPr>
              <w:pBdr>
                <w:bottom w:val="single" w:sz="12" w:space="1" w:color="auto"/>
              </w:pBdr>
              <w:spacing w:line="279" w:lineRule="exact"/>
              <w:ind w:right="180"/>
              <w:rPr>
                <w:rFonts w:eastAsia="Times New Roman" w:cs="Times New Roman"/>
                <w:b/>
              </w:rPr>
            </w:pPr>
          </w:p>
          <w:p w:rsidR="00FD6FE4" w:rsidRDefault="00FD6FE4" w:rsidP="00093315">
            <w:pPr>
              <w:spacing w:line="279" w:lineRule="exact"/>
              <w:ind w:right="180"/>
              <w:rPr>
                <w:rFonts w:eastAsia="Times New Roman" w:cs="Times New Roman"/>
                <w:b/>
              </w:rPr>
            </w:pPr>
          </w:p>
        </w:tc>
        <w:tc>
          <w:tcPr>
            <w:tcW w:w="2406" w:type="dxa"/>
          </w:tcPr>
          <w:p w:rsidR="00E554CE" w:rsidRDefault="00614BBC"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7456" behindDoc="1" locked="0" layoutInCell="1" allowOverlap="1" wp14:anchorId="6D2A3845" wp14:editId="07BDB3C5">
                  <wp:simplePos x="0" y="0"/>
                  <wp:positionH relativeFrom="column">
                    <wp:posOffset>144780</wp:posOffset>
                  </wp:positionH>
                  <wp:positionV relativeFrom="page">
                    <wp:posOffset>455930</wp:posOffset>
                  </wp:positionV>
                  <wp:extent cx="1190625" cy="1152525"/>
                  <wp:effectExtent l="0" t="0" r="9525" b="9525"/>
                  <wp:wrapTight wrapText="bothSides">
                    <wp:wrapPolygon edited="0">
                      <wp:start x="0" y="0"/>
                      <wp:lineTo x="0" y="21421"/>
                      <wp:lineTo x="21427" y="21421"/>
                      <wp:lineTo x="214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mbnail[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1152525"/>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E554CE" w:rsidRPr="00FD6FE4" w:rsidRDefault="00FD6FE4" w:rsidP="00093315">
            <w:pPr>
              <w:spacing w:line="279" w:lineRule="exact"/>
              <w:ind w:right="180"/>
              <w:rPr>
                <w:rFonts w:eastAsia="Times New Roman" w:cs="Times New Roman"/>
              </w:rPr>
            </w:pPr>
            <w:r>
              <w:rPr>
                <w:rFonts w:eastAsia="Times New Roman" w:cs="Times New Roman"/>
                <w:b/>
              </w:rPr>
              <w:t>ACCESS TO GOODS AND SERVICES</w:t>
            </w:r>
          </w:p>
        </w:tc>
        <w:tc>
          <w:tcPr>
            <w:tcW w:w="709" w:type="dxa"/>
            <w:shd w:val="clear" w:color="auto" w:fill="9CC2E5" w:themeFill="accent1" w:themeFillTint="99"/>
          </w:tcPr>
          <w:p w:rsidR="00E554CE" w:rsidRDefault="00E554CE"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E554CE" w:rsidRDefault="00E554CE" w:rsidP="00093315">
            <w:pPr>
              <w:spacing w:line="279" w:lineRule="exact"/>
              <w:ind w:right="180"/>
              <w:rPr>
                <w:rFonts w:eastAsia="Times New Roman" w:cs="Times New Roman"/>
                <w:b/>
              </w:rPr>
            </w:pPr>
          </w:p>
        </w:tc>
        <w:tc>
          <w:tcPr>
            <w:tcW w:w="2406" w:type="dxa"/>
            <w:shd w:val="clear" w:color="auto" w:fill="9CC2E5" w:themeFill="accent1" w:themeFillTint="99"/>
          </w:tcPr>
          <w:p w:rsidR="00E554CE" w:rsidRDefault="00E554CE" w:rsidP="00093315">
            <w:pPr>
              <w:spacing w:line="279" w:lineRule="exact"/>
              <w:ind w:right="180"/>
              <w:rPr>
                <w:rFonts w:eastAsia="Times New Roman" w:cs="Times New Roman"/>
                <w:b/>
              </w:rPr>
            </w:pPr>
          </w:p>
        </w:tc>
      </w:tr>
      <w:tr w:rsidR="00E645CA" w:rsidTr="00CB39B9">
        <w:tc>
          <w:tcPr>
            <w:tcW w:w="5940" w:type="dxa"/>
            <w:gridSpan w:val="6"/>
          </w:tcPr>
          <w:p w:rsidR="00E554CE" w:rsidRPr="00FD6FE4" w:rsidRDefault="00FD6FE4" w:rsidP="00FD6FE4">
            <w:pPr>
              <w:pStyle w:val="ListParagraph"/>
              <w:numPr>
                <w:ilvl w:val="0"/>
                <w:numId w:val="4"/>
              </w:numPr>
              <w:spacing w:line="279" w:lineRule="exact"/>
              <w:ind w:right="180"/>
              <w:rPr>
                <w:rFonts w:eastAsia="Times New Roman" w:cs="Times New Roman"/>
              </w:rPr>
            </w:pPr>
            <w:r w:rsidRPr="00FD6FE4">
              <w:rPr>
                <w:rFonts w:eastAsia="Times New Roman" w:cs="Times New Roman"/>
              </w:rPr>
              <w:t>Do the interior doors in public areas have at least a 32-inch clear, unobstructed opening?</w:t>
            </w:r>
          </w:p>
          <w:p w:rsidR="00FD6FE4" w:rsidRPr="00FD6FE4" w:rsidRDefault="00FD6FE4" w:rsidP="00FD6FE4">
            <w:pPr>
              <w:pStyle w:val="ListParagraph"/>
              <w:numPr>
                <w:ilvl w:val="0"/>
                <w:numId w:val="4"/>
              </w:numPr>
              <w:spacing w:line="279" w:lineRule="exact"/>
              <w:ind w:right="180"/>
              <w:rPr>
                <w:rFonts w:eastAsia="Times New Roman" w:cs="Times New Roman"/>
                <w:b/>
              </w:rPr>
            </w:pPr>
            <w:r>
              <w:rPr>
                <w:rFonts w:eastAsia="Times New Roman" w:cs="Times New Roman"/>
              </w:rPr>
              <w:t>Do the pull and push sides of doors have adequate maneuvering clearances in front of and to the sides of doorways so that a person using a wheelchair can position themselves to easily and safely open the door?</w:t>
            </w:r>
          </w:p>
          <w:p w:rsidR="00FD6FE4" w:rsidRPr="00FD6FE4" w:rsidRDefault="00FD6FE4" w:rsidP="00FD6FE4">
            <w:pPr>
              <w:pStyle w:val="ListParagraph"/>
              <w:numPr>
                <w:ilvl w:val="0"/>
                <w:numId w:val="4"/>
              </w:numPr>
              <w:spacing w:line="279" w:lineRule="exact"/>
              <w:ind w:right="180"/>
              <w:rPr>
                <w:rFonts w:eastAsia="Times New Roman" w:cs="Times New Roman"/>
                <w:b/>
              </w:rPr>
            </w:pPr>
            <w:r>
              <w:rPr>
                <w:rFonts w:eastAsia="Times New Roman" w:cs="Times New Roman"/>
              </w:rPr>
              <w:t>Is every permanent room or space (such as restrooms, off</w:t>
            </w:r>
            <w:r w:rsidR="00177E32">
              <w:rPr>
                <w:rFonts w:eastAsia="Times New Roman" w:cs="Times New Roman"/>
              </w:rPr>
              <w:t>i</w:t>
            </w:r>
            <w:r>
              <w:rPr>
                <w:rFonts w:eastAsia="Times New Roman" w:cs="Times New Roman"/>
              </w:rPr>
              <w:t>ces or meeting rooms, etc.) designed with a sign having good contrast between characters and background, adequate character size for viewing distance, raised (tactile) characters and Braille?</w:t>
            </w:r>
          </w:p>
          <w:p w:rsidR="00FD6FE4" w:rsidRPr="00FD6FE4" w:rsidRDefault="00FD6FE4" w:rsidP="00FD6FE4">
            <w:pPr>
              <w:pStyle w:val="ListParagraph"/>
              <w:numPr>
                <w:ilvl w:val="0"/>
                <w:numId w:val="4"/>
              </w:numPr>
              <w:spacing w:line="279" w:lineRule="exact"/>
              <w:ind w:right="180"/>
              <w:rPr>
                <w:rFonts w:eastAsia="Times New Roman" w:cs="Times New Roman"/>
                <w:b/>
              </w:rPr>
            </w:pPr>
            <w:r>
              <w:rPr>
                <w:rFonts w:eastAsia="Times New Roman" w:cs="Times New Roman"/>
              </w:rPr>
              <w:t>Can interior doors be opened with 5 pounds or less force?</w:t>
            </w:r>
          </w:p>
          <w:p w:rsidR="00FD6FE4" w:rsidRPr="00177E32" w:rsidRDefault="00FD6FE4" w:rsidP="00FD6FE4">
            <w:pPr>
              <w:pStyle w:val="ListParagraph"/>
              <w:numPr>
                <w:ilvl w:val="0"/>
                <w:numId w:val="4"/>
              </w:numPr>
              <w:spacing w:line="279" w:lineRule="exact"/>
              <w:ind w:right="180"/>
              <w:rPr>
                <w:rFonts w:eastAsia="Times New Roman" w:cs="Times New Roman"/>
                <w:b/>
              </w:rPr>
            </w:pPr>
            <w:r>
              <w:rPr>
                <w:rFonts w:eastAsia="Times New Roman" w:cs="Times New Roman"/>
              </w:rPr>
              <w:t>Are door handles mounted no higher than 48 inches and no lower than 34 inches measured from the floor surface?</w:t>
            </w:r>
          </w:p>
          <w:p w:rsidR="00177E32" w:rsidRPr="00517F43" w:rsidRDefault="00177E32" w:rsidP="00FD6FE4">
            <w:pPr>
              <w:pStyle w:val="ListParagraph"/>
              <w:numPr>
                <w:ilvl w:val="0"/>
                <w:numId w:val="4"/>
              </w:numPr>
              <w:spacing w:line="279" w:lineRule="exact"/>
              <w:ind w:right="180"/>
              <w:rPr>
                <w:rFonts w:eastAsia="Times New Roman" w:cs="Times New Roman"/>
                <w:b/>
              </w:rPr>
            </w:pPr>
            <w:r>
              <w:rPr>
                <w:rFonts w:eastAsia="Times New Roman" w:cs="Times New Roman"/>
              </w:rPr>
              <w:t>Is adequate space available where turning spaces are needed or required for a wheelchair or other mobility device?</w:t>
            </w:r>
          </w:p>
          <w:p w:rsidR="00517F43" w:rsidRPr="00517F43" w:rsidRDefault="00517F43" w:rsidP="00FD6FE4">
            <w:pPr>
              <w:pStyle w:val="ListParagraph"/>
              <w:numPr>
                <w:ilvl w:val="0"/>
                <w:numId w:val="4"/>
              </w:numPr>
              <w:spacing w:line="279" w:lineRule="exact"/>
              <w:ind w:right="180"/>
              <w:rPr>
                <w:rFonts w:eastAsia="Times New Roman" w:cs="Times New Roman"/>
                <w:b/>
              </w:rPr>
            </w:pPr>
            <w:r>
              <w:rPr>
                <w:rFonts w:eastAsia="Times New Roman" w:cs="Times New Roman"/>
              </w:rPr>
              <w:t>If tables or work surfaces are available, is there a 36</w:t>
            </w:r>
            <w:r w:rsidR="00851BD9">
              <w:rPr>
                <w:rFonts w:eastAsia="Times New Roman" w:cs="Times New Roman"/>
              </w:rPr>
              <w:t>-</w:t>
            </w:r>
            <w:r>
              <w:rPr>
                <w:rFonts w:eastAsia="Times New Roman" w:cs="Times New Roman"/>
              </w:rPr>
              <w:t>inch aisle clearance between tables for wheelchair access?</w:t>
            </w:r>
          </w:p>
          <w:p w:rsidR="00517F43" w:rsidRPr="00851BD9" w:rsidRDefault="00851BD9" w:rsidP="00FD6FE4">
            <w:pPr>
              <w:pStyle w:val="ListParagraph"/>
              <w:numPr>
                <w:ilvl w:val="0"/>
                <w:numId w:val="4"/>
              </w:numPr>
              <w:spacing w:line="279" w:lineRule="exact"/>
              <w:ind w:right="180"/>
              <w:rPr>
                <w:rFonts w:eastAsia="Times New Roman" w:cs="Times New Roman"/>
                <w:b/>
              </w:rPr>
            </w:pPr>
            <w:r>
              <w:rPr>
                <w:rFonts w:eastAsia="Times New Roman" w:cs="Times New Roman"/>
              </w:rPr>
              <w:t>Do seating spaces at tables or work surfaces allow for a forward approach and provide a clear floor space of 30 by 48 inches?</w:t>
            </w:r>
          </w:p>
          <w:p w:rsidR="00851BD9" w:rsidRPr="00851BD9" w:rsidRDefault="00851BD9" w:rsidP="00FD6FE4">
            <w:pPr>
              <w:pStyle w:val="ListParagraph"/>
              <w:numPr>
                <w:ilvl w:val="0"/>
                <w:numId w:val="4"/>
              </w:numPr>
              <w:spacing w:line="279" w:lineRule="exact"/>
              <w:ind w:right="180"/>
              <w:rPr>
                <w:rFonts w:eastAsia="Times New Roman" w:cs="Times New Roman"/>
                <w:b/>
              </w:rPr>
            </w:pPr>
            <w:r>
              <w:rPr>
                <w:rFonts w:eastAsia="Times New Roman" w:cs="Times New Roman"/>
              </w:rPr>
              <w:t>Are accessible tables and accompanying seating spaces distributed through the room or space?</w:t>
            </w:r>
          </w:p>
          <w:p w:rsidR="00851BD9" w:rsidRPr="00851BD9" w:rsidRDefault="00851BD9" w:rsidP="00FD6FE4">
            <w:pPr>
              <w:pStyle w:val="ListParagraph"/>
              <w:numPr>
                <w:ilvl w:val="0"/>
                <w:numId w:val="4"/>
              </w:numPr>
              <w:spacing w:line="279" w:lineRule="exact"/>
              <w:ind w:right="180"/>
              <w:rPr>
                <w:rFonts w:eastAsia="Times New Roman" w:cs="Times New Roman"/>
                <w:b/>
              </w:rPr>
            </w:pPr>
            <w:r>
              <w:rPr>
                <w:rFonts w:eastAsia="Times New Roman" w:cs="Times New Roman"/>
              </w:rPr>
              <w:t>Do spaces under tables or work surfaces provide clear space for knees and toes?</w:t>
            </w:r>
          </w:p>
          <w:p w:rsidR="00851BD9" w:rsidRPr="00851BD9" w:rsidRDefault="00851BD9" w:rsidP="00FD6FE4">
            <w:pPr>
              <w:pStyle w:val="ListParagraph"/>
              <w:numPr>
                <w:ilvl w:val="0"/>
                <w:numId w:val="4"/>
              </w:numPr>
              <w:spacing w:line="279" w:lineRule="exact"/>
              <w:ind w:right="180"/>
              <w:rPr>
                <w:rFonts w:eastAsia="Times New Roman" w:cs="Times New Roman"/>
                <w:b/>
              </w:rPr>
            </w:pPr>
            <w:r>
              <w:rPr>
                <w:rFonts w:eastAsia="Times New Roman" w:cs="Times New Roman"/>
              </w:rPr>
              <w:lastRenderedPageBreak/>
              <w:t>Do all exterior passage ways provide a minimum unobstructed head clearance (headroom) of 80 inches?</w:t>
            </w:r>
          </w:p>
          <w:p w:rsidR="00851BD9" w:rsidRPr="00851BD9" w:rsidRDefault="00851BD9" w:rsidP="00FD6FE4">
            <w:pPr>
              <w:pStyle w:val="ListParagraph"/>
              <w:numPr>
                <w:ilvl w:val="0"/>
                <w:numId w:val="4"/>
              </w:numPr>
              <w:spacing w:line="279" w:lineRule="exact"/>
              <w:ind w:right="180"/>
              <w:rPr>
                <w:rFonts w:eastAsia="Times New Roman" w:cs="Times New Roman"/>
                <w:b/>
              </w:rPr>
            </w:pPr>
            <w:r>
              <w:rPr>
                <w:rFonts w:eastAsia="Times New Roman" w:cs="Times New Roman"/>
              </w:rPr>
              <w:t>Do ramps have a clear unobstructed width of at least 36 inches?</w:t>
            </w:r>
          </w:p>
          <w:p w:rsidR="00851BD9" w:rsidRPr="00851BD9" w:rsidRDefault="00851BD9" w:rsidP="00FD6FE4">
            <w:pPr>
              <w:pStyle w:val="ListParagraph"/>
              <w:numPr>
                <w:ilvl w:val="0"/>
                <w:numId w:val="4"/>
              </w:numPr>
              <w:spacing w:line="279" w:lineRule="exact"/>
              <w:ind w:right="180"/>
              <w:rPr>
                <w:rFonts w:eastAsia="Times New Roman" w:cs="Times New Roman"/>
                <w:b/>
              </w:rPr>
            </w:pPr>
            <w:r>
              <w:rPr>
                <w:rFonts w:eastAsia="Times New Roman" w:cs="Times New Roman"/>
              </w:rPr>
              <w:t>Do ramps have a 5-foot long level landing at the top and bottom of each run?</w:t>
            </w:r>
          </w:p>
          <w:p w:rsidR="00851BD9" w:rsidRPr="00851BD9" w:rsidRDefault="00851BD9" w:rsidP="00A31E33">
            <w:pPr>
              <w:pStyle w:val="ListParagraph"/>
              <w:numPr>
                <w:ilvl w:val="0"/>
                <w:numId w:val="4"/>
              </w:numPr>
              <w:spacing w:line="279" w:lineRule="exact"/>
              <w:ind w:right="180"/>
              <w:rPr>
                <w:rFonts w:eastAsia="Times New Roman" w:cs="Times New Roman"/>
              </w:rPr>
            </w:pPr>
            <w:r w:rsidRPr="00851BD9">
              <w:rPr>
                <w:rFonts w:eastAsia="Times New Roman" w:cs="Times New Roman"/>
              </w:rPr>
              <w:t>If the ramp rises more than 6 inches vertically, does it have handrails on both sides?</w:t>
            </w:r>
          </w:p>
        </w:tc>
        <w:tc>
          <w:tcPr>
            <w:tcW w:w="709" w:type="dxa"/>
          </w:tcPr>
          <w:p w:rsidR="00E554CE" w:rsidRDefault="00E554CE"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top w:val="single" w:sz="12" w:space="1" w:color="auto"/>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A31E33" w:rsidRDefault="00A31E33" w:rsidP="00093315">
            <w:pPr>
              <w:pBdr>
                <w:bottom w:val="single" w:sz="12" w:space="1" w:color="auto"/>
              </w:pBdr>
              <w:spacing w:line="279" w:lineRule="exact"/>
              <w:ind w:right="180"/>
              <w:rPr>
                <w:rFonts w:eastAsia="Times New Roman" w:cs="Times New Roman"/>
                <w:b/>
              </w:rPr>
            </w:pPr>
          </w:p>
          <w:p w:rsidR="00A31E33" w:rsidRDefault="00A31E33" w:rsidP="00093315">
            <w:pPr>
              <w:spacing w:line="279" w:lineRule="exact"/>
              <w:ind w:right="180"/>
              <w:rPr>
                <w:rFonts w:eastAsia="Times New Roman" w:cs="Times New Roman"/>
                <w:b/>
              </w:rPr>
            </w:pPr>
          </w:p>
          <w:p w:rsidR="00A31E33" w:rsidRDefault="00A31E33" w:rsidP="00093315">
            <w:pPr>
              <w:pBdr>
                <w:bottom w:val="single" w:sz="12" w:space="1" w:color="auto"/>
              </w:pBdr>
              <w:spacing w:line="279" w:lineRule="exact"/>
              <w:ind w:right="180"/>
              <w:rPr>
                <w:rFonts w:eastAsia="Times New Roman" w:cs="Times New Roman"/>
                <w:b/>
              </w:rPr>
            </w:pPr>
          </w:p>
          <w:p w:rsidR="00A31E33" w:rsidRDefault="00A31E33" w:rsidP="00093315">
            <w:pPr>
              <w:spacing w:line="279" w:lineRule="exact"/>
              <w:ind w:right="180"/>
              <w:rPr>
                <w:rFonts w:eastAsia="Times New Roman" w:cs="Times New Roman"/>
                <w:b/>
              </w:rPr>
            </w:pPr>
          </w:p>
          <w:p w:rsidR="00A31E33" w:rsidRDefault="00A31E33" w:rsidP="00093315">
            <w:pPr>
              <w:pBdr>
                <w:top w:val="single" w:sz="12" w:space="1" w:color="auto"/>
                <w:bottom w:val="single" w:sz="12" w:space="1" w:color="auto"/>
              </w:pBdr>
              <w:spacing w:line="279" w:lineRule="exact"/>
              <w:ind w:right="180"/>
              <w:rPr>
                <w:rFonts w:eastAsia="Times New Roman" w:cs="Times New Roman"/>
                <w:b/>
              </w:rPr>
            </w:pPr>
          </w:p>
          <w:p w:rsidR="001677D0" w:rsidRDefault="001677D0" w:rsidP="00093315">
            <w:pPr>
              <w:spacing w:line="279" w:lineRule="exact"/>
              <w:ind w:right="180"/>
              <w:rPr>
                <w:rFonts w:eastAsia="Times New Roman" w:cs="Times New Roman"/>
                <w:b/>
              </w:rPr>
            </w:pPr>
          </w:p>
          <w:p w:rsidR="001677D0" w:rsidRDefault="001677D0" w:rsidP="00093315">
            <w:pPr>
              <w:spacing w:line="279" w:lineRule="exact"/>
              <w:ind w:right="180"/>
              <w:rPr>
                <w:rFonts w:eastAsia="Times New Roman" w:cs="Times New Roman"/>
                <w:b/>
              </w:rPr>
            </w:pPr>
          </w:p>
          <w:p w:rsidR="001677D0" w:rsidRDefault="001677D0" w:rsidP="00093315">
            <w:pPr>
              <w:pBdr>
                <w:top w:val="single" w:sz="12" w:space="1" w:color="auto"/>
                <w:bottom w:val="single" w:sz="12" w:space="1" w:color="auto"/>
              </w:pBdr>
              <w:spacing w:line="279" w:lineRule="exact"/>
              <w:ind w:right="180"/>
              <w:rPr>
                <w:rFonts w:eastAsia="Times New Roman" w:cs="Times New Roman"/>
                <w:b/>
              </w:rPr>
            </w:pPr>
          </w:p>
          <w:p w:rsidR="004054CE" w:rsidRDefault="004054CE" w:rsidP="00093315">
            <w:pPr>
              <w:pBdr>
                <w:top w:val="single" w:sz="12" w:space="1" w:color="auto"/>
                <w:bottom w:val="single" w:sz="12" w:space="1" w:color="auto"/>
              </w:pBdr>
              <w:spacing w:line="279" w:lineRule="exact"/>
              <w:ind w:right="180"/>
              <w:rPr>
                <w:rFonts w:eastAsia="Times New Roman" w:cs="Times New Roman"/>
                <w:b/>
              </w:rPr>
            </w:pPr>
          </w:p>
          <w:p w:rsidR="004054CE" w:rsidRDefault="004054CE" w:rsidP="00093315">
            <w:pPr>
              <w:pBdr>
                <w:bottom w:val="single" w:sz="12" w:space="1" w:color="auto"/>
                <w:between w:val="single" w:sz="12" w:space="1" w:color="auto"/>
              </w:pBd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tc>
        <w:tc>
          <w:tcPr>
            <w:tcW w:w="660" w:type="dxa"/>
            <w:gridSpan w:val="2"/>
          </w:tcPr>
          <w:p w:rsidR="00E554CE" w:rsidRDefault="00E554CE"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top w:val="single" w:sz="12" w:space="1" w:color="auto"/>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851BD9" w:rsidRDefault="00851BD9" w:rsidP="00093315">
            <w:pPr>
              <w:pBdr>
                <w:bottom w:val="single" w:sz="12" w:space="1" w:color="auto"/>
              </w:pBdr>
              <w:spacing w:line="279" w:lineRule="exact"/>
              <w:ind w:right="180"/>
              <w:rPr>
                <w:rFonts w:eastAsia="Times New Roman" w:cs="Times New Roman"/>
                <w:b/>
              </w:rPr>
            </w:pPr>
          </w:p>
          <w:p w:rsidR="00851BD9" w:rsidRDefault="00851BD9" w:rsidP="00093315">
            <w:pPr>
              <w:spacing w:line="279" w:lineRule="exact"/>
              <w:ind w:right="180"/>
              <w:rPr>
                <w:rFonts w:eastAsia="Times New Roman" w:cs="Times New Roman"/>
                <w:b/>
              </w:rPr>
            </w:pPr>
          </w:p>
          <w:p w:rsidR="00A31E33" w:rsidRDefault="00A31E33" w:rsidP="00093315">
            <w:pPr>
              <w:pBdr>
                <w:bottom w:val="single" w:sz="12" w:space="1" w:color="auto"/>
              </w:pBdr>
              <w:spacing w:line="279" w:lineRule="exact"/>
              <w:ind w:right="180"/>
              <w:rPr>
                <w:rFonts w:eastAsia="Times New Roman" w:cs="Times New Roman"/>
                <w:b/>
              </w:rPr>
            </w:pPr>
          </w:p>
          <w:p w:rsidR="00A31E33" w:rsidRDefault="00A31E33" w:rsidP="00093315">
            <w:pPr>
              <w:spacing w:line="279" w:lineRule="exact"/>
              <w:ind w:right="180"/>
              <w:rPr>
                <w:rFonts w:eastAsia="Times New Roman" w:cs="Times New Roman"/>
                <w:b/>
              </w:rPr>
            </w:pPr>
          </w:p>
          <w:p w:rsidR="00A31E33" w:rsidRDefault="00A31E33" w:rsidP="00093315">
            <w:pPr>
              <w:pBdr>
                <w:bottom w:val="single" w:sz="12" w:space="1" w:color="auto"/>
              </w:pBdr>
              <w:spacing w:line="279" w:lineRule="exact"/>
              <w:ind w:right="180"/>
              <w:rPr>
                <w:rFonts w:eastAsia="Times New Roman" w:cs="Times New Roman"/>
                <w:b/>
              </w:rPr>
            </w:pPr>
          </w:p>
          <w:p w:rsidR="00A31E33" w:rsidRDefault="00A31E33" w:rsidP="00093315">
            <w:pPr>
              <w:spacing w:line="279" w:lineRule="exact"/>
              <w:ind w:right="180"/>
              <w:rPr>
                <w:rFonts w:eastAsia="Times New Roman" w:cs="Times New Roman"/>
                <w:b/>
              </w:rPr>
            </w:pPr>
          </w:p>
          <w:p w:rsidR="00A31E33" w:rsidRDefault="00A31E33" w:rsidP="00093315">
            <w:pPr>
              <w:pBdr>
                <w:top w:val="single" w:sz="12" w:space="1" w:color="auto"/>
                <w:bottom w:val="single" w:sz="12" w:space="1" w:color="auto"/>
              </w:pBdr>
              <w:spacing w:line="279" w:lineRule="exact"/>
              <w:ind w:right="180"/>
              <w:rPr>
                <w:rFonts w:eastAsia="Times New Roman" w:cs="Times New Roman"/>
                <w:b/>
              </w:rPr>
            </w:pPr>
          </w:p>
          <w:p w:rsidR="001677D0" w:rsidRDefault="001677D0" w:rsidP="00093315">
            <w:pPr>
              <w:spacing w:line="279" w:lineRule="exact"/>
              <w:ind w:right="180"/>
              <w:rPr>
                <w:rFonts w:eastAsia="Times New Roman" w:cs="Times New Roman"/>
                <w:b/>
              </w:rPr>
            </w:pPr>
          </w:p>
          <w:p w:rsidR="002F589C" w:rsidRDefault="002F589C" w:rsidP="00093315">
            <w:pPr>
              <w:pBdr>
                <w:bottom w:val="single" w:sz="12" w:space="1" w:color="auto"/>
              </w:pBdr>
              <w:spacing w:line="279" w:lineRule="exact"/>
              <w:ind w:right="180"/>
              <w:rPr>
                <w:rFonts w:eastAsia="Times New Roman" w:cs="Times New Roman"/>
                <w:b/>
              </w:rPr>
            </w:pPr>
          </w:p>
          <w:p w:rsidR="002F589C" w:rsidRDefault="002F589C" w:rsidP="00093315">
            <w:pP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p w:rsidR="004054CE" w:rsidRDefault="004054CE" w:rsidP="00093315">
            <w:pPr>
              <w:pBdr>
                <w:top w:val="single" w:sz="12" w:space="1" w:color="auto"/>
                <w:bottom w:val="single" w:sz="12" w:space="1" w:color="auto"/>
              </w:pBdr>
              <w:spacing w:line="279" w:lineRule="exact"/>
              <w:ind w:right="180"/>
              <w:rPr>
                <w:rFonts w:eastAsia="Times New Roman" w:cs="Times New Roman"/>
                <w:b/>
              </w:rPr>
            </w:pPr>
          </w:p>
          <w:p w:rsidR="004054CE" w:rsidRDefault="004054CE" w:rsidP="00093315">
            <w:pPr>
              <w:spacing w:line="279" w:lineRule="exact"/>
              <w:ind w:right="180"/>
              <w:rPr>
                <w:rFonts w:eastAsia="Times New Roman" w:cs="Times New Roman"/>
                <w:b/>
              </w:rPr>
            </w:pPr>
          </w:p>
        </w:tc>
        <w:tc>
          <w:tcPr>
            <w:tcW w:w="2406" w:type="dxa"/>
          </w:tcPr>
          <w:p w:rsidR="00E554CE" w:rsidRDefault="00E554CE" w:rsidP="00093315">
            <w:pPr>
              <w:spacing w:line="279" w:lineRule="exact"/>
              <w:ind w:right="180"/>
              <w:rPr>
                <w:rFonts w:eastAsia="Times New Roman" w:cs="Times New Roman"/>
                <w:b/>
              </w:rPr>
            </w:pPr>
          </w:p>
          <w:p w:rsidR="001677D0" w:rsidRDefault="00614BBC"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6432" behindDoc="1" locked="0" layoutInCell="1" allowOverlap="1" wp14:anchorId="4F81B16F" wp14:editId="3D80D35B">
                  <wp:simplePos x="0" y="0"/>
                  <wp:positionH relativeFrom="column">
                    <wp:posOffset>20320</wp:posOffset>
                  </wp:positionH>
                  <wp:positionV relativeFrom="page">
                    <wp:posOffset>460375</wp:posOffset>
                  </wp:positionV>
                  <wp:extent cx="1323975" cy="1352550"/>
                  <wp:effectExtent l="0" t="0" r="9525" b="0"/>
                  <wp:wrapTight wrapText="bothSides">
                    <wp:wrapPolygon edited="0">
                      <wp:start x="0" y="0"/>
                      <wp:lineTo x="0" y="21296"/>
                      <wp:lineTo x="21445" y="21296"/>
                      <wp:lineTo x="2144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Diagram[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3975" cy="1352550"/>
                          </a:xfrm>
                          <a:prstGeom prst="rect">
                            <a:avLst/>
                          </a:prstGeom>
                        </pic:spPr>
                      </pic:pic>
                    </a:graphicData>
                  </a:graphic>
                  <wp14:sizeRelH relativeFrom="margin">
                    <wp14:pctWidth>0</wp14:pctWidth>
                  </wp14:sizeRelH>
                  <wp14:sizeRelV relativeFrom="margin">
                    <wp14:pctHeight>0</wp14:pctHeight>
                  </wp14:sizeRelV>
                </wp:anchor>
              </w:drawing>
            </w:r>
          </w:p>
          <w:p w:rsidR="004054CE" w:rsidRDefault="004054CE" w:rsidP="00093315">
            <w:pPr>
              <w:spacing w:line="279" w:lineRule="exact"/>
              <w:ind w:right="180"/>
              <w:rPr>
                <w:rFonts w:eastAsia="Times New Roman" w:cs="Times New Roman"/>
                <w:b/>
              </w:rPr>
            </w:pPr>
          </w:p>
          <w:p w:rsidR="00E645CA" w:rsidRDefault="00E645CA" w:rsidP="00093315">
            <w:pPr>
              <w:spacing w:line="279" w:lineRule="exact"/>
              <w:ind w:right="180"/>
              <w:rPr>
                <w:rFonts w:eastAsia="Times New Roman" w:cs="Times New Roman"/>
                <w:b/>
              </w:rPr>
            </w:pPr>
          </w:p>
          <w:p w:rsidR="00E645CA" w:rsidRDefault="00E645CA" w:rsidP="00093315">
            <w:pPr>
              <w:spacing w:line="279" w:lineRule="exact"/>
              <w:ind w:right="180"/>
              <w:rPr>
                <w:rFonts w:eastAsia="Times New Roman" w:cs="Times New Roman"/>
                <w:b/>
              </w:rPr>
            </w:pPr>
          </w:p>
          <w:p w:rsidR="00E645CA" w:rsidRDefault="00E645CA"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8480" behindDoc="1" locked="0" layoutInCell="1" allowOverlap="1" wp14:anchorId="018B6107" wp14:editId="5B15FED1">
                  <wp:simplePos x="0" y="0"/>
                  <wp:positionH relativeFrom="column">
                    <wp:posOffset>1905</wp:posOffset>
                  </wp:positionH>
                  <wp:positionV relativeFrom="paragraph">
                    <wp:posOffset>656590</wp:posOffset>
                  </wp:positionV>
                  <wp:extent cx="1371600" cy="1095375"/>
                  <wp:effectExtent l="0" t="0" r="0" b="9525"/>
                  <wp:wrapTight wrapText="bothSides">
                    <wp:wrapPolygon edited="0">
                      <wp:start x="0" y="0"/>
                      <wp:lineTo x="0" y="21412"/>
                      <wp:lineTo x="21300" y="21412"/>
                      <wp:lineTo x="213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tan-adjustable-height-dining-table-two-persons-39[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1095375"/>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A31E33" w:rsidRPr="002F589C" w:rsidRDefault="002F589C" w:rsidP="00093315">
            <w:pPr>
              <w:spacing w:line="279" w:lineRule="exact"/>
              <w:ind w:right="180"/>
              <w:rPr>
                <w:rFonts w:eastAsia="Times New Roman" w:cs="Times New Roman"/>
                <w:b/>
              </w:rPr>
            </w:pPr>
            <w:r w:rsidRPr="002F589C">
              <w:rPr>
                <w:rFonts w:eastAsia="Times New Roman" w:cs="Times New Roman"/>
                <w:b/>
              </w:rPr>
              <w:t>Elevators</w:t>
            </w:r>
          </w:p>
        </w:tc>
        <w:tc>
          <w:tcPr>
            <w:tcW w:w="709" w:type="dxa"/>
            <w:shd w:val="clear" w:color="auto" w:fill="9CC2E5" w:themeFill="accent1" w:themeFillTint="99"/>
          </w:tcPr>
          <w:p w:rsidR="00A31E33" w:rsidRDefault="00A31E33"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A31E33" w:rsidRDefault="00A31E33" w:rsidP="00093315">
            <w:pPr>
              <w:spacing w:line="279" w:lineRule="exact"/>
              <w:ind w:right="180"/>
              <w:rPr>
                <w:rFonts w:eastAsia="Times New Roman" w:cs="Times New Roman"/>
                <w:b/>
              </w:rPr>
            </w:pPr>
          </w:p>
        </w:tc>
        <w:tc>
          <w:tcPr>
            <w:tcW w:w="2406" w:type="dxa"/>
            <w:shd w:val="clear" w:color="auto" w:fill="9CC2E5" w:themeFill="accent1" w:themeFillTint="99"/>
          </w:tcPr>
          <w:p w:rsidR="00A31E33" w:rsidRDefault="00A31E33" w:rsidP="00093315">
            <w:pPr>
              <w:spacing w:line="279" w:lineRule="exact"/>
              <w:ind w:right="180"/>
              <w:rPr>
                <w:rFonts w:eastAsia="Times New Roman" w:cs="Times New Roman"/>
                <w:b/>
              </w:rPr>
            </w:pPr>
          </w:p>
        </w:tc>
      </w:tr>
      <w:tr w:rsidR="00E645CA" w:rsidTr="00CB39B9">
        <w:tc>
          <w:tcPr>
            <w:tcW w:w="5940" w:type="dxa"/>
            <w:gridSpan w:val="6"/>
          </w:tcPr>
          <w:p w:rsidR="00A31E33" w:rsidRDefault="002F589C" w:rsidP="002F589C">
            <w:pPr>
              <w:pStyle w:val="ListParagraph"/>
              <w:numPr>
                <w:ilvl w:val="0"/>
                <w:numId w:val="5"/>
              </w:numPr>
              <w:spacing w:line="279" w:lineRule="exact"/>
              <w:ind w:right="180"/>
              <w:rPr>
                <w:rFonts w:eastAsia="Times New Roman" w:cs="Times New Roman"/>
              </w:rPr>
            </w:pPr>
            <w:r w:rsidRPr="002F589C">
              <w:rPr>
                <w:rFonts w:eastAsia="Times New Roman" w:cs="Times New Roman"/>
              </w:rPr>
              <w:t>Does the building have passenger elevators?</w:t>
            </w:r>
          </w:p>
          <w:p w:rsidR="002F589C" w:rsidRDefault="002F589C" w:rsidP="002F589C">
            <w:pPr>
              <w:pStyle w:val="ListParagraph"/>
              <w:numPr>
                <w:ilvl w:val="0"/>
                <w:numId w:val="5"/>
              </w:numPr>
              <w:spacing w:line="279" w:lineRule="exact"/>
              <w:ind w:right="180"/>
              <w:rPr>
                <w:rFonts w:eastAsia="Times New Roman" w:cs="Times New Roman"/>
              </w:rPr>
            </w:pPr>
            <w:r>
              <w:rPr>
                <w:rFonts w:eastAsia="Times New Roman" w:cs="Times New Roman"/>
              </w:rPr>
              <w:t>Are call buttons and keypads at elevators mounted no higher than 48 inches when measured to centerline of highest operable part above the floor?</w:t>
            </w:r>
          </w:p>
          <w:p w:rsidR="002F589C" w:rsidRDefault="002F589C" w:rsidP="002F589C">
            <w:pPr>
              <w:pStyle w:val="ListParagraph"/>
              <w:numPr>
                <w:ilvl w:val="0"/>
                <w:numId w:val="5"/>
              </w:numPr>
              <w:spacing w:line="279" w:lineRule="exact"/>
              <w:ind w:right="180"/>
              <w:rPr>
                <w:rFonts w:eastAsia="Times New Roman" w:cs="Times New Roman"/>
              </w:rPr>
            </w:pPr>
            <w:r>
              <w:rPr>
                <w:rFonts w:eastAsia="Times New Roman" w:cs="Times New Roman"/>
              </w:rPr>
              <w:t>Are there raised (tactile) characters and Braille that indicate floor designations on both elevator jambs at the entrance to elevator mounted 48 to 60 inches above the floor surface?</w:t>
            </w:r>
          </w:p>
          <w:p w:rsidR="002F589C" w:rsidRPr="00A253AF" w:rsidRDefault="002F589C" w:rsidP="00A253AF">
            <w:pPr>
              <w:pStyle w:val="ListParagraph"/>
              <w:numPr>
                <w:ilvl w:val="0"/>
                <w:numId w:val="5"/>
              </w:numPr>
              <w:spacing w:line="279" w:lineRule="exact"/>
              <w:ind w:right="180"/>
              <w:rPr>
                <w:rFonts w:eastAsia="Times New Roman" w:cs="Times New Roman"/>
              </w:rPr>
            </w:pPr>
            <w:r>
              <w:rPr>
                <w:rFonts w:eastAsia="Times New Roman" w:cs="Times New Roman"/>
              </w:rPr>
              <w:t>Are there both visible and audible signals to identify when an elevator car arrives and its direction of travel?</w:t>
            </w:r>
          </w:p>
        </w:tc>
        <w:tc>
          <w:tcPr>
            <w:tcW w:w="709" w:type="dxa"/>
          </w:tcPr>
          <w:p w:rsidR="00A31E33" w:rsidRDefault="00A31E33" w:rsidP="00093315">
            <w:pPr>
              <w:spacing w:line="279" w:lineRule="exact"/>
              <w:ind w:right="180"/>
              <w:rPr>
                <w:rFonts w:eastAsia="Times New Roman" w:cs="Times New Roman"/>
                <w:b/>
              </w:rPr>
            </w:pPr>
          </w:p>
          <w:p w:rsidR="002F589C" w:rsidRDefault="002F589C" w:rsidP="00093315">
            <w:pPr>
              <w:pBdr>
                <w:top w:val="single" w:sz="12" w:space="1" w:color="auto"/>
                <w:bottom w:val="single" w:sz="12" w:space="1" w:color="auto"/>
              </w:pBdr>
              <w:spacing w:line="279" w:lineRule="exact"/>
              <w:ind w:right="180"/>
              <w:rPr>
                <w:rFonts w:eastAsia="Times New Roman" w:cs="Times New Roman"/>
                <w:b/>
              </w:rPr>
            </w:pPr>
          </w:p>
          <w:p w:rsidR="001677D0" w:rsidRDefault="001677D0" w:rsidP="00093315">
            <w:pPr>
              <w:spacing w:line="279" w:lineRule="exact"/>
              <w:ind w:right="180"/>
              <w:rPr>
                <w:rFonts w:eastAsia="Times New Roman" w:cs="Times New Roman"/>
                <w:b/>
              </w:rPr>
            </w:pPr>
          </w:p>
          <w:p w:rsidR="001677D0" w:rsidRDefault="001677D0" w:rsidP="00093315">
            <w:pPr>
              <w:spacing w:line="279" w:lineRule="exact"/>
              <w:ind w:right="180"/>
              <w:rPr>
                <w:rFonts w:eastAsia="Times New Roman" w:cs="Times New Roman"/>
                <w:b/>
              </w:rPr>
            </w:pPr>
          </w:p>
          <w:p w:rsidR="001677D0" w:rsidRDefault="001677D0" w:rsidP="00093315">
            <w:pPr>
              <w:pBdr>
                <w:bottom w:val="single" w:sz="12" w:space="1" w:color="auto"/>
              </w:pBdr>
              <w:spacing w:line="279" w:lineRule="exact"/>
              <w:ind w:right="180"/>
              <w:rPr>
                <w:rFonts w:eastAsia="Times New Roman" w:cs="Times New Roman"/>
                <w:b/>
              </w:rPr>
            </w:pPr>
          </w:p>
          <w:p w:rsidR="001677D0" w:rsidRDefault="001677D0"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tc>
        <w:tc>
          <w:tcPr>
            <w:tcW w:w="660" w:type="dxa"/>
            <w:gridSpan w:val="2"/>
          </w:tcPr>
          <w:p w:rsidR="00A31E33" w:rsidRDefault="00A31E33" w:rsidP="00093315">
            <w:pPr>
              <w:spacing w:line="279" w:lineRule="exact"/>
              <w:ind w:right="180"/>
              <w:rPr>
                <w:rFonts w:eastAsia="Times New Roman" w:cs="Times New Roman"/>
                <w:b/>
              </w:rPr>
            </w:pPr>
          </w:p>
          <w:p w:rsidR="002F589C" w:rsidRDefault="002F589C" w:rsidP="00093315">
            <w:pPr>
              <w:pBdr>
                <w:top w:val="single" w:sz="12" w:space="1" w:color="auto"/>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tc>
        <w:tc>
          <w:tcPr>
            <w:tcW w:w="2406" w:type="dxa"/>
          </w:tcPr>
          <w:p w:rsidR="00A31E33" w:rsidRDefault="002F589C"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2336" behindDoc="1" locked="0" layoutInCell="1" allowOverlap="1">
                  <wp:simplePos x="0" y="0"/>
                  <wp:positionH relativeFrom="column">
                    <wp:posOffset>184150</wp:posOffset>
                  </wp:positionH>
                  <wp:positionV relativeFrom="page">
                    <wp:posOffset>550545</wp:posOffset>
                  </wp:positionV>
                  <wp:extent cx="780415" cy="766445"/>
                  <wp:effectExtent l="0" t="0" r="635" b="0"/>
                  <wp:wrapTight wrapText="bothSides">
                    <wp:wrapPolygon edited="0">
                      <wp:start x="0" y="0"/>
                      <wp:lineTo x="0" y="20938"/>
                      <wp:lineTo x="21090" y="20938"/>
                      <wp:lineTo x="210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vator_ADA_Braille_TT122B[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0415" cy="766445"/>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A31E33" w:rsidRPr="00A253AF" w:rsidRDefault="00A253AF" w:rsidP="00093315">
            <w:pPr>
              <w:spacing w:line="279" w:lineRule="exact"/>
              <w:ind w:right="180"/>
              <w:rPr>
                <w:rFonts w:eastAsia="Times New Roman" w:cs="Times New Roman"/>
                <w:b/>
              </w:rPr>
            </w:pPr>
            <w:r w:rsidRPr="00A253AF">
              <w:rPr>
                <w:rFonts w:eastAsia="Times New Roman" w:cs="Times New Roman"/>
                <w:b/>
              </w:rPr>
              <w:t>Drinking Fountains</w:t>
            </w:r>
          </w:p>
        </w:tc>
        <w:tc>
          <w:tcPr>
            <w:tcW w:w="709" w:type="dxa"/>
            <w:shd w:val="clear" w:color="auto" w:fill="9CC2E5" w:themeFill="accent1" w:themeFillTint="99"/>
          </w:tcPr>
          <w:p w:rsidR="00A31E33" w:rsidRDefault="00A31E33"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A31E33" w:rsidRDefault="00A31E33" w:rsidP="00093315">
            <w:pPr>
              <w:spacing w:line="279" w:lineRule="exact"/>
              <w:ind w:right="180"/>
              <w:rPr>
                <w:rFonts w:eastAsia="Times New Roman" w:cs="Times New Roman"/>
                <w:b/>
              </w:rPr>
            </w:pPr>
          </w:p>
        </w:tc>
        <w:tc>
          <w:tcPr>
            <w:tcW w:w="2406" w:type="dxa"/>
            <w:shd w:val="clear" w:color="auto" w:fill="9CC2E5" w:themeFill="accent1" w:themeFillTint="99"/>
          </w:tcPr>
          <w:p w:rsidR="00A31E33" w:rsidRDefault="00A31E33" w:rsidP="00093315">
            <w:pPr>
              <w:spacing w:line="279" w:lineRule="exact"/>
              <w:ind w:right="180"/>
              <w:rPr>
                <w:rFonts w:eastAsia="Times New Roman" w:cs="Times New Roman"/>
                <w:b/>
              </w:rPr>
            </w:pPr>
          </w:p>
        </w:tc>
      </w:tr>
      <w:tr w:rsidR="00E645CA" w:rsidTr="00CB39B9">
        <w:tc>
          <w:tcPr>
            <w:tcW w:w="5940" w:type="dxa"/>
            <w:gridSpan w:val="6"/>
          </w:tcPr>
          <w:p w:rsidR="00A31E33" w:rsidRPr="00A253AF" w:rsidRDefault="00A253AF" w:rsidP="00A253AF">
            <w:pPr>
              <w:pStyle w:val="ListParagraph"/>
              <w:numPr>
                <w:ilvl w:val="0"/>
                <w:numId w:val="6"/>
              </w:numPr>
              <w:spacing w:line="279" w:lineRule="exact"/>
              <w:ind w:right="180"/>
              <w:rPr>
                <w:rFonts w:eastAsia="Times New Roman" w:cs="Times New Roman"/>
                <w:b/>
              </w:rPr>
            </w:pPr>
            <w:r>
              <w:rPr>
                <w:rFonts w:eastAsia="Times New Roman" w:cs="Times New Roman"/>
              </w:rPr>
              <w:t>Where drinking fountains provided, are there two drinking fountains: one wheelchair accessible and one for persons who are standing?</w:t>
            </w:r>
          </w:p>
          <w:p w:rsidR="00A253AF" w:rsidRPr="00A253AF" w:rsidRDefault="00A253AF" w:rsidP="00A253AF">
            <w:pPr>
              <w:pStyle w:val="ListParagraph"/>
              <w:numPr>
                <w:ilvl w:val="0"/>
                <w:numId w:val="6"/>
              </w:numPr>
              <w:spacing w:line="279" w:lineRule="exact"/>
              <w:ind w:right="180"/>
              <w:rPr>
                <w:rFonts w:eastAsia="Times New Roman" w:cs="Times New Roman"/>
                <w:b/>
              </w:rPr>
            </w:pPr>
            <w:r>
              <w:rPr>
                <w:rFonts w:eastAsia="Times New Roman" w:cs="Times New Roman"/>
              </w:rPr>
              <w:t>Does the wheelchair accessible drinking fountain provide a minimum knee clearance of 27 inches?</w:t>
            </w:r>
          </w:p>
          <w:p w:rsidR="00A253AF" w:rsidRPr="00A253AF" w:rsidRDefault="00A253AF" w:rsidP="001677D0">
            <w:pPr>
              <w:pStyle w:val="ListParagraph"/>
              <w:numPr>
                <w:ilvl w:val="0"/>
                <w:numId w:val="6"/>
              </w:numPr>
              <w:spacing w:line="279" w:lineRule="exact"/>
              <w:ind w:right="180"/>
              <w:rPr>
                <w:rFonts w:eastAsia="Times New Roman" w:cs="Times New Roman"/>
                <w:b/>
              </w:rPr>
            </w:pPr>
            <w:r>
              <w:rPr>
                <w:rFonts w:eastAsia="Times New Roman" w:cs="Times New Roman"/>
              </w:rPr>
              <w:t>Is there a 30 by 48</w:t>
            </w:r>
            <w:r w:rsidR="001677D0">
              <w:rPr>
                <w:rFonts w:eastAsia="Times New Roman" w:cs="Times New Roman"/>
              </w:rPr>
              <w:t>-</w:t>
            </w:r>
            <w:r>
              <w:rPr>
                <w:rFonts w:eastAsia="Times New Roman" w:cs="Times New Roman"/>
              </w:rPr>
              <w:t>inch clear floor space positioned for a forward approach to the wheelchair accessible fountain?</w:t>
            </w:r>
          </w:p>
        </w:tc>
        <w:tc>
          <w:tcPr>
            <w:tcW w:w="709" w:type="dxa"/>
          </w:tcPr>
          <w:p w:rsidR="00A31E33" w:rsidRDefault="00A31E33"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tc>
        <w:tc>
          <w:tcPr>
            <w:tcW w:w="660" w:type="dxa"/>
            <w:gridSpan w:val="2"/>
          </w:tcPr>
          <w:p w:rsidR="00A31E33" w:rsidRDefault="00A31E33"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p w:rsidR="004E09E4" w:rsidRDefault="004E09E4" w:rsidP="00093315">
            <w:pPr>
              <w:pBdr>
                <w:bottom w:val="single" w:sz="12" w:space="1" w:color="auto"/>
              </w:pBdr>
              <w:spacing w:line="279" w:lineRule="exact"/>
              <w:ind w:right="180"/>
              <w:rPr>
                <w:rFonts w:eastAsia="Times New Roman" w:cs="Times New Roman"/>
                <w:b/>
              </w:rPr>
            </w:pPr>
          </w:p>
          <w:p w:rsidR="004E09E4" w:rsidRDefault="004E09E4" w:rsidP="00093315">
            <w:pPr>
              <w:spacing w:line="279" w:lineRule="exact"/>
              <w:ind w:right="180"/>
              <w:rPr>
                <w:rFonts w:eastAsia="Times New Roman" w:cs="Times New Roman"/>
                <w:b/>
              </w:rPr>
            </w:pPr>
          </w:p>
        </w:tc>
        <w:tc>
          <w:tcPr>
            <w:tcW w:w="2406" w:type="dxa"/>
          </w:tcPr>
          <w:p w:rsidR="00A31E33" w:rsidRDefault="00A253AF"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3360" behindDoc="1" locked="0" layoutInCell="1" allowOverlap="1">
                  <wp:simplePos x="0" y="0"/>
                  <wp:positionH relativeFrom="column">
                    <wp:posOffset>-39370</wp:posOffset>
                  </wp:positionH>
                  <wp:positionV relativeFrom="page">
                    <wp:posOffset>333375</wp:posOffset>
                  </wp:positionV>
                  <wp:extent cx="1244600" cy="944880"/>
                  <wp:effectExtent l="0" t="0" r="0" b="7620"/>
                  <wp:wrapTight wrapText="bothSides">
                    <wp:wrapPolygon edited="0">
                      <wp:start x="0" y="0"/>
                      <wp:lineTo x="0" y="21339"/>
                      <wp:lineTo x="21159" y="21339"/>
                      <wp:lineTo x="211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a-wall-mount-fountain-fg-vr-ss-2[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4600" cy="944880"/>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A31E33" w:rsidRPr="006B23E9" w:rsidRDefault="006B23E9" w:rsidP="00093315">
            <w:pPr>
              <w:spacing w:line="279" w:lineRule="exact"/>
              <w:ind w:right="180"/>
              <w:rPr>
                <w:rFonts w:eastAsia="Times New Roman" w:cs="Times New Roman"/>
                <w:b/>
              </w:rPr>
            </w:pPr>
            <w:r w:rsidRPr="006B23E9">
              <w:rPr>
                <w:rFonts w:eastAsia="Times New Roman" w:cs="Times New Roman"/>
                <w:b/>
              </w:rPr>
              <w:t>Restrooms</w:t>
            </w:r>
          </w:p>
        </w:tc>
        <w:tc>
          <w:tcPr>
            <w:tcW w:w="709" w:type="dxa"/>
            <w:shd w:val="clear" w:color="auto" w:fill="9CC2E5" w:themeFill="accent1" w:themeFillTint="99"/>
          </w:tcPr>
          <w:p w:rsidR="00A31E33" w:rsidRDefault="00A31E33"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A31E33" w:rsidRDefault="00A31E33" w:rsidP="00093315">
            <w:pPr>
              <w:spacing w:line="279" w:lineRule="exact"/>
              <w:ind w:right="180"/>
              <w:rPr>
                <w:rFonts w:eastAsia="Times New Roman" w:cs="Times New Roman"/>
                <w:b/>
              </w:rPr>
            </w:pPr>
          </w:p>
        </w:tc>
        <w:tc>
          <w:tcPr>
            <w:tcW w:w="2406" w:type="dxa"/>
            <w:shd w:val="clear" w:color="auto" w:fill="9CC2E5" w:themeFill="accent1" w:themeFillTint="99"/>
          </w:tcPr>
          <w:p w:rsidR="00A31E33" w:rsidRDefault="00A31E33" w:rsidP="00093315">
            <w:pPr>
              <w:spacing w:line="279" w:lineRule="exact"/>
              <w:ind w:right="180"/>
              <w:rPr>
                <w:rFonts w:eastAsia="Times New Roman" w:cs="Times New Roman"/>
                <w:b/>
              </w:rPr>
            </w:pPr>
          </w:p>
        </w:tc>
      </w:tr>
      <w:tr w:rsidR="00E645CA" w:rsidTr="00CB39B9">
        <w:tc>
          <w:tcPr>
            <w:tcW w:w="5940" w:type="dxa"/>
            <w:gridSpan w:val="6"/>
          </w:tcPr>
          <w:p w:rsidR="001677D0" w:rsidRPr="006B23E9" w:rsidRDefault="006B23E9" w:rsidP="006B23E9">
            <w:pPr>
              <w:pStyle w:val="ListParagraph"/>
              <w:numPr>
                <w:ilvl w:val="0"/>
                <w:numId w:val="7"/>
              </w:numPr>
              <w:spacing w:line="279" w:lineRule="exact"/>
              <w:ind w:right="180"/>
              <w:rPr>
                <w:rFonts w:eastAsia="Times New Roman" w:cs="Times New Roman"/>
              </w:rPr>
            </w:pPr>
            <w:r w:rsidRPr="006B23E9">
              <w:rPr>
                <w:rFonts w:eastAsia="Times New Roman" w:cs="Times New Roman"/>
              </w:rPr>
              <w:t>Does your facility offer restrooms for public us?</w:t>
            </w:r>
          </w:p>
          <w:p w:rsidR="006B23E9" w:rsidRDefault="006B23E9" w:rsidP="006B23E9">
            <w:pPr>
              <w:pStyle w:val="ListParagraph"/>
              <w:numPr>
                <w:ilvl w:val="0"/>
                <w:numId w:val="7"/>
              </w:numPr>
              <w:spacing w:line="279" w:lineRule="exact"/>
              <w:ind w:right="180"/>
              <w:rPr>
                <w:rFonts w:eastAsia="Times New Roman" w:cs="Times New Roman"/>
              </w:rPr>
            </w:pPr>
            <w:r w:rsidRPr="006B23E9">
              <w:rPr>
                <w:rFonts w:eastAsia="Times New Roman" w:cs="Times New Roman"/>
              </w:rPr>
              <w:t>Are all accessible restrooms clearly designated with a sign having the International Symbol of Accessibility and mounted on the latch side of the door so the bottom edge of the highest tactile characters are 60 inches maximum and the lowest tactile characters are 48 inches minimum from the floor surface?</w:t>
            </w:r>
          </w:p>
          <w:p w:rsidR="006B23E9" w:rsidRDefault="006B23E9" w:rsidP="00165FEA">
            <w:pPr>
              <w:pStyle w:val="ListParagraph"/>
              <w:numPr>
                <w:ilvl w:val="0"/>
                <w:numId w:val="7"/>
              </w:numPr>
              <w:spacing w:line="279" w:lineRule="exact"/>
              <w:ind w:right="180"/>
              <w:rPr>
                <w:rFonts w:eastAsia="Times New Roman" w:cs="Times New Roman"/>
              </w:rPr>
            </w:pPr>
            <w:r>
              <w:rPr>
                <w:rFonts w:eastAsia="Times New Roman" w:cs="Times New Roman"/>
              </w:rPr>
              <w:t xml:space="preserve">Do the doorways of accessible </w:t>
            </w:r>
            <w:r w:rsidR="00165FEA">
              <w:rPr>
                <w:rFonts w:eastAsia="Times New Roman" w:cs="Times New Roman"/>
              </w:rPr>
              <w:t>rest</w:t>
            </w:r>
            <w:r>
              <w:rPr>
                <w:rFonts w:eastAsia="Times New Roman" w:cs="Times New Roman"/>
              </w:rPr>
              <w:t>rooms have a minim</w:t>
            </w:r>
            <w:r w:rsidR="00165FEA">
              <w:rPr>
                <w:rFonts w:eastAsia="Times New Roman" w:cs="Times New Roman"/>
              </w:rPr>
              <w:t>um clear?</w:t>
            </w:r>
          </w:p>
          <w:p w:rsidR="00891E52" w:rsidRDefault="00165FEA" w:rsidP="004054CE">
            <w:pPr>
              <w:pStyle w:val="ListParagraph"/>
              <w:numPr>
                <w:ilvl w:val="0"/>
                <w:numId w:val="7"/>
              </w:numPr>
              <w:spacing w:line="279" w:lineRule="exact"/>
              <w:ind w:right="180"/>
              <w:rPr>
                <w:rFonts w:eastAsia="Times New Roman" w:cs="Times New Roman"/>
              </w:rPr>
            </w:pPr>
            <w:r w:rsidRPr="004054CE">
              <w:rPr>
                <w:rFonts w:eastAsia="Times New Roman" w:cs="Times New Roman"/>
              </w:rPr>
              <w:t>Is there adequate turning space for a wheelchair or other mobility devices inside the restroom?</w:t>
            </w:r>
          </w:p>
          <w:p w:rsidR="004054CE" w:rsidRDefault="004054CE" w:rsidP="004054CE">
            <w:pPr>
              <w:spacing w:line="279" w:lineRule="exact"/>
              <w:ind w:right="180"/>
              <w:rPr>
                <w:rFonts w:eastAsia="Times New Roman" w:cs="Times New Roman"/>
              </w:rPr>
            </w:pPr>
          </w:p>
          <w:p w:rsidR="004054CE" w:rsidRDefault="004054CE" w:rsidP="004054CE">
            <w:pPr>
              <w:spacing w:line="279" w:lineRule="exact"/>
              <w:ind w:right="180"/>
              <w:rPr>
                <w:rFonts w:eastAsia="Times New Roman" w:cs="Times New Roman"/>
              </w:rPr>
            </w:pPr>
          </w:p>
          <w:p w:rsidR="004054CE" w:rsidRDefault="004054CE" w:rsidP="004054CE">
            <w:pPr>
              <w:spacing w:line="279" w:lineRule="exact"/>
              <w:ind w:right="180"/>
              <w:rPr>
                <w:rFonts w:eastAsia="Times New Roman" w:cs="Times New Roman"/>
              </w:rPr>
            </w:pPr>
          </w:p>
          <w:p w:rsidR="004054CE" w:rsidRPr="004054CE" w:rsidRDefault="004054CE" w:rsidP="004054CE">
            <w:pPr>
              <w:spacing w:line="279" w:lineRule="exact"/>
              <w:ind w:right="180"/>
              <w:rPr>
                <w:rFonts w:eastAsia="Times New Roman" w:cs="Times New Roman"/>
              </w:rPr>
            </w:pPr>
          </w:p>
        </w:tc>
        <w:tc>
          <w:tcPr>
            <w:tcW w:w="709" w:type="dxa"/>
          </w:tcPr>
          <w:p w:rsidR="001677D0" w:rsidRDefault="001677D0"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tc>
        <w:tc>
          <w:tcPr>
            <w:tcW w:w="660" w:type="dxa"/>
            <w:gridSpan w:val="2"/>
          </w:tcPr>
          <w:p w:rsidR="001677D0" w:rsidRDefault="001677D0"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tc>
        <w:tc>
          <w:tcPr>
            <w:tcW w:w="2406" w:type="dxa"/>
          </w:tcPr>
          <w:p w:rsidR="001677D0" w:rsidRDefault="00165FEA"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4384" behindDoc="1" locked="0" layoutInCell="1" allowOverlap="1">
                  <wp:simplePos x="0" y="0"/>
                  <wp:positionH relativeFrom="column">
                    <wp:posOffset>-65405</wp:posOffset>
                  </wp:positionH>
                  <wp:positionV relativeFrom="paragraph">
                    <wp:posOffset>459740</wp:posOffset>
                  </wp:positionV>
                  <wp:extent cx="1228725" cy="1143000"/>
                  <wp:effectExtent l="0" t="0" r="9525" b="0"/>
                  <wp:wrapTight wrapText="bothSides">
                    <wp:wrapPolygon edited="0">
                      <wp:start x="0" y="0"/>
                      <wp:lineTo x="0" y="21240"/>
                      <wp:lineTo x="21433" y="21240"/>
                      <wp:lineTo x="214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A-Restroom-Public-Private-Sign-RRE-115_White_on_Blue_1000[1].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8725" cy="1143000"/>
                          </a:xfrm>
                          <a:prstGeom prst="rect">
                            <a:avLst/>
                          </a:prstGeom>
                        </pic:spPr>
                      </pic:pic>
                    </a:graphicData>
                  </a:graphic>
                  <wp14:sizeRelH relativeFrom="margin">
                    <wp14:pctWidth>0</wp14:pctWidth>
                  </wp14:sizeRelH>
                  <wp14:sizeRelV relativeFrom="margin">
                    <wp14:pctHeight>0</wp14:pctHeight>
                  </wp14:sizeRelV>
                </wp:anchor>
              </w:drawing>
            </w:r>
          </w:p>
        </w:tc>
      </w:tr>
      <w:tr w:rsidR="00E645CA" w:rsidTr="00CB39B9">
        <w:tc>
          <w:tcPr>
            <w:tcW w:w="5940" w:type="dxa"/>
            <w:gridSpan w:val="6"/>
          </w:tcPr>
          <w:p w:rsidR="001677D0" w:rsidRDefault="009D0F77" w:rsidP="00093315">
            <w:pPr>
              <w:spacing w:line="279" w:lineRule="exact"/>
              <w:ind w:right="180"/>
              <w:rPr>
                <w:rFonts w:eastAsia="Times New Roman" w:cs="Times New Roman"/>
                <w:b/>
              </w:rPr>
            </w:pPr>
            <w:r>
              <w:rPr>
                <w:rFonts w:eastAsia="Times New Roman" w:cs="Times New Roman"/>
                <w:b/>
              </w:rPr>
              <w:lastRenderedPageBreak/>
              <w:t>Signage</w:t>
            </w:r>
          </w:p>
        </w:tc>
        <w:tc>
          <w:tcPr>
            <w:tcW w:w="709" w:type="dxa"/>
            <w:shd w:val="clear" w:color="auto" w:fill="9CC2E5" w:themeFill="accent1" w:themeFillTint="99"/>
          </w:tcPr>
          <w:p w:rsidR="001677D0" w:rsidRDefault="001677D0" w:rsidP="00093315">
            <w:pPr>
              <w:spacing w:line="279" w:lineRule="exact"/>
              <w:ind w:right="180"/>
              <w:rPr>
                <w:rFonts w:eastAsia="Times New Roman" w:cs="Times New Roman"/>
                <w:b/>
              </w:rPr>
            </w:pPr>
          </w:p>
        </w:tc>
        <w:tc>
          <w:tcPr>
            <w:tcW w:w="660" w:type="dxa"/>
            <w:gridSpan w:val="2"/>
            <w:shd w:val="clear" w:color="auto" w:fill="9CC2E5" w:themeFill="accent1" w:themeFillTint="99"/>
          </w:tcPr>
          <w:p w:rsidR="001677D0" w:rsidRDefault="001677D0" w:rsidP="00093315">
            <w:pPr>
              <w:spacing w:line="279" w:lineRule="exact"/>
              <w:ind w:right="180"/>
              <w:rPr>
                <w:rFonts w:eastAsia="Times New Roman" w:cs="Times New Roman"/>
                <w:b/>
              </w:rPr>
            </w:pPr>
          </w:p>
        </w:tc>
        <w:tc>
          <w:tcPr>
            <w:tcW w:w="2406" w:type="dxa"/>
            <w:shd w:val="clear" w:color="auto" w:fill="9CC2E5" w:themeFill="accent1" w:themeFillTint="99"/>
          </w:tcPr>
          <w:p w:rsidR="001677D0" w:rsidRDefault="001677D0" w:rsidP="00093315">
            <w:pPr>
              <w:spacing w:line="279" w:lineRule="exact"/>
              <w:ind w:right="180"/>
              <w:rPr>
                <w:rFonts w:eastAsia="Times New Roman" w:cs="Times New Roman"/>
                <w:b/>
              </w:rPr>
            </w:pPr>
          </w:p>
        </w:tc>
      </w:tr>
      <w:tr w:rsidR="00E645CA" w:rsidTr="00CB39B9">
        <w:tc>
          <w:tcPr>
            <w:tcW w:w="5940" w:type="dxa"/>
            <w:gridSpan w:val="6"/>
          </w:tcPr>
          <w:p w:rsidR="001677D0" w:rsidRDefault="009D0F77" w:rsidP="009D0F77">
            <w:pPr>
              <w:pStyle w:val="ListParagraph"/>
              <w:numPr>
                <w:ilvl w:val="0"/>
                <w:numId w:val="8"/>
              </w:numPr>
              <w:spacing w:line="279" w:lineRule="exact"/>
              <w:ind w:right="180"/>
              <w:rPr>
                <w:rFonts w:eastAsia="Times New Roman" w:cs="Times New Roman"/>
              </w:rPr>
            </w:pPr>
            <w:r w:rsidRPr="009D0F77">
              <w:rPr>
                <w:rFonts w:eastAsia="Times New Roman" w:cs="Times New Roman"/>
              </w:rPr>
              <w:t>Is adequate signage placed in standardized, appropriate locations throughout the building or facility?</w:t>
            </w:r>
          </w:p>
          <w:p w:rsidR="009D0F77" w:rsidRDefault="009D0F77" w:rsidP="009D0F77">
            <w:pPr>
              <w:pStyle w:val="ListParagraph"/>
              <w:numPr>
                <w:ilvl w:val="0"/>
                <w:numId w:val="8"/>
              </w:numPr>
              <w:spacing w:line="279" w:lineRule="exact"/>
              <w:ind w:right="180"/>
              <w:rPr>
                <w:rFonts w:eastAsia="Times New Roman" w:cs="Times New Roman"/>
              </w:rPr>
            </w:pPr>
            <w:r>
              <w:rPr>
                <w:rFonts w:eastAsia="Times New Roman" w:cs="Times New Roman"/>
              </w:rPr>
              <w:t>Does the signage identifying permanent rooms or spaces provide both raised (tactile) characters and Braille?</w:t>
            </w:r>
          </w:p>
          <w:p w:rsidR="009D0F77" w:rsidRDefault="009D0F77" w:rsidP="009D0F77">
            <w:pPr>
              <w:pStyle w:val="ListParagraph"/>
              <w:numPr>
                <w:ilvl w:val="0"/>
                <w:numId w:val="8"/>
              </w:numPr>
              <w:spacing w:line="279" w:lineRule="exact"/>
              <w:ind w:right="180"/>
              <w:rPr>
                <w:rFonts w:eastAsia="Times New Roman" w:cs="Times New Roman"/>
              </w:rPr>
            </w:pPr>
            <w:r>
              <w:rPr>
                <w:rFonts w:eastAsia="Times New Roman" w:cs="Times New Roman"/>
              </w:rPr>
              <w:t>Is exterior signage available at non-accessible entrances and along walkways that provides directions to the accessible routes and entrances?</w:t>
            </w:r>
          </w:p>
          <w:p w:rsidR="009D0F77" w:rsidRPr="009D0F77" w:rsidRDefault="009D0F77" w:rsidP="009D0F77">
            <w:pPr>
              <w:pStyle w:val="ListParagraph"/>
              <w:numPr>
                <w:ilvl w:val="0"/>
                <w:numId w:val="8"/>
              </w:numPr>
              <w:spacing w:line="279" w:lineRule="exact"/>
              <w:ind w:right="180"/>
              <w:rPr>
                <w:rFonts w:eastAsia="Times New Roman" w:cs="Times New Roman"/>
              </w:rPr>
            </w:pPr>
            <w:r>
              <w:rPr>
                <w:rFonts w:eastAsia="Times New Roman" w:cs="Times New Roman"/>
              </w:rPr>
              <w:t>Is interior directional signage provided at inaccessible toilet rooms and elevators directing the person to nearest accessible toilet rooms and elevators.</w:t>
            </w:r>
          </w:p>
        </w:tc>
        <w:tc>
          <w:tcPr>
            <w:tcW w:w="709" w:type="dxa"/>
          </w:tcPr>
          <w:p w:rsidR="001677D0" w:rsidRDefault="001677D0"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tc>
        <w:tc>
          <w:tcPr>
            <w:tcW w:w="660" w:type="dxa"/>
            <w:gridSpan w:val="2"/>
          </w:tcPr>
          <w:p w:rsidR="001677D0" w:rsidRDefault="001677D0"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p w:rsidR="00891E52" w:rsidRDefault="00891E52" w:rsidP="00093315">
            <w:pPr>
              <w:pBdr>
                <w:bottom w:val="single" w:sz="12" w:space="1" w:color="auto"/>
              </w:pBdr>
              <w:spacing w:line="279" w:lineRule="exact"/>
              <w:ind w:right="180"/>
              <w:rPr>
                <w:rFonts w:eastAsia="Times New Roman" w:cs="Times New Roman"/>
                <w:b/>
              </w:rPr>
            </w:pPr>
          </w:p>
          <w:p w:rsidR="00891E52" w:rsidRDefault="00891E52" w:rsidP="00093315">
            <w:pPr>
              <w:spacing w:line="279" w:lineRule="exact"/>
              <w:ind w:right="180"/>
              <w:rPr>
                <w:rFonts w:eastAsia="Times New Roman" w:cs="Times New Roman"/>
                <w:b/>
              </w:rPr>
            </w:pPr>
          </w:p>
        </w:tc>
        <w:tc>
          <w:tcPr>
            <w:tcW w:w="2406" w:type="dxa"/>
          </w:tcPr>
          <w:p w:rsidR="001677D0" w:rsidRDefault="00891E52" w:rsidP="00093315">
            <w:pPr>
              <w:spacing w:line="279" w:lineRule="exact"/>
              <w:ind w:right="180"/>
              <w:rPr>
                <w:rFonts w:eastAsia="Times New Roman" w:cs="Times New Roman"/>
                <w:b/>
              </w:rPr>
            </w:pPr>
            <w:r>
              <w:rPr>
                <w:rFonts w:eastAsia="Times New Roman" w:cs="Times New Roman"/>
                <w:b/>
                <w:noProof/>
              </w:rPr>
              <w:drawing>
                <wp:anchor distT="0" distB="0" distL="114300" distR="114300" simplePos="0" relativeHeight="251665408" behindDoc="1" locked="0" layoutInCell="1" allowOverlap="1">
                  <wp:simplePos x="0" y="0"/>
                  <wp:positionH relativeFrom="column">
                    <wp:posOffset>-45720</wp:posOffset>
                  </wp:positionH>
                  <wp:positionV relativeFrom="page">
                    <wp:posOffset>336550</wp:posOffset>
                  </wp:positionV>
                  <wp:extent cx="1381125" cy="1123950"/>
                  <wp:effectExtent l="0" t="0" r="9525" b="0"/>
                  <wp:wrapTight wrapText="bothSides">
                    <wp:wrapPolygon edited="0">
                      <wp:start x="0" y="0"/>
                      <wp:lineTo x="0" y="21234"/>
                      <wp:lineTo x="21451" y="21234"/>
                      <wp:lineTo x="214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essible-route-signs-m8550-lg[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1125" cy="1123950"/>
                          </a:xfrm>
                          <a:prstGeom prst="rect">
                            <a:avLst/>
                          </a:prstGeom>
                        </pic:spPr>
                      </pic:pic>
                    </a:graphicData>
                  </a:graphic>
                  <wp14:sizeRelH relativeFrom="margin">
                    <wp14:pctWidth>0</wp14:pctWidth>
                  </wp14:sizeRelH>
                  <wp14:sizeRelV relativeFrom="margin">
                    <wp14:pctHeight>0</wp14:pctHeight>
                  </wp14:sizeRelV>
                </wp:anchor>
              </w:drawing>
            </w:r>
          </w:p>
        </w:tc>
      </w:tr>
      <w:tr w:rsidR="008A4123" w:rsidTr="00CB39B9">
        <w:tc>
          <w:tcPr>
            <w:tcW w:w="9715" w:type="dxa"/>
            <w:gridSpan w:val="10"/>
          </w:tcPr>
          <w:p w:rsidR="008A4123" w:rsidRDefault="008A4123" w:rsidP="008A4123">
            <w:pPr>
              <w:spacing w:line="279" w:lineRule="exact"/>
              <w:ind w:left="90" w:right="180"/>
              <w:rPr>
                <w:rFonts w:eastAsia="Times New Roman" w:cs="Times New Roman"/>
                <w:b/>
              </w:rPr>
            </w:pPr>
            <w:r>
              <w:rPr>
                <w:rFonts w:eastAsia="Times New Roman" w:cs="Times New Roman"/>
                <w:b/>
              </w:rPr>
              <w:t>I certify that the above information is accurate and true to the best of my ability.</w:t>
            </w:r>
          </w:p>
          <w:p w:rsidR="008A4123" w:rsidRDefault="008A4123" w:rsidP="00093315">
            <w:pPr>
              <w:spacing w:line="279" w:lineRule="exact"/>
              <w:ind w:right="180"/>
              <w:rPr>
                <w:rFonts w:eastAsia="Times New Roman" w:cs="Times New Roman"/>
                <w:b/>
              </w:rPr>
            </w:pPr>
          </w:p>
        </w:tc>
      </w:tr>
      <w:tr w:rsidR="008A4123" w:rsidTr="00CB39B9">
        <w:tc>
          <w:tcPr>
            <w:tcW w:w="2566" w:type="dxa"/>
            <w:gridSpan w:val="3"/>
          </w:tcPr>
          <w:p w:rsidR="008A4123" w:rsidRDefault="008A4123" w:rsidP="008A4123">
            <w:pPr>
              <w:spacing w:line="279" w:lineRule="exact"/>
              <w:ind w:right="180"/>
              <w:rPr>
                <w:rFonts w:eastAsia="Times New Roman" w:cs="Times New Roman"/>
                <w:b/>
              </w:rPr>
            </w:pPr>
            <w:r>
              <w:rPr>
                <w:rFonts w:eastAsia="Times New Roman" w:cs="Times New Roman"/>
                <w:b/>
              </w:rPr>
              <w:t>Name of Authorized Representative</w:t>
            </w:r>
          </w:p>
        </w:tc>
        <w:tc>
          <w:tcPr>
            <w:tcW w:w="4722" w:type="dxa"/>
            <w:gridSpan w:val="5"/>
          </w:tcPr>
          <w:p w:rsidR="008A4123" w:rsidRDefault="008A4123">
            <w:pPr>
              <w:rPr>
                <w:rFonts w:eastAsia="Times New Roman" w:cs="Times New Roman"/>
                <w:b/>
              </w:rPr>
            </w:pPr>
          </w:p>
          <w:p w:rsidR="008A4123" w:rsidRDefault="008A4123" w:rsidP="00093315">
            <w:pPr>
              <w:spacing w:line="279" w:lineRule="exact"/>
              <w:ind w:right="180"/>
              <w:rPr>
                <w:rFonts w:eastAsia="Times New Roman" w:cs="Times New Roman"/>
                <w:b/>
              </w:rPr>
            </w:pPr>
          </w:p>
        </w:tc>
        <w:tc>
          <w:tcPr>
            <w:tcW w:w="2427" w:type="dxa"/>
            <w:gridSpan w:val="2"/>
          </w:tcPr>
          <w:p w:rsidR="008A4123" w:rsidRDefault="008A4123" w:rsidP="00093315">
            <w:pPr>
              <w:spacing w:line="279" w:lineRule="exact"/>
              <w:ind w:right="180"/>
              <w:rPr>
                <w:rFonts w:eastAsia="Times New Roman" w:cs="Times New Roman"/>
                <w:b/>
              </w:rPr>
            </w:pPr>
            <w:r>
              <w:rPr>
                <w:rFonts w:eastAsia="Times New Roman" w:cs="Times New Roman"/>
                <w:b/>
              </w:rPr>
              <w:t>Date:</w:t>
            </w:r>
          </w:p>
        </w:tc>
      </w:tr>
      <w:tr w:rsidR="008A4123" w:rsidTr="00CB39B9">
        <w:tc>
          <w:tcPr>
            <w:tcW w:w="1483" w:type="dxa"/>
            <w:gridSpan w:val="2"/>
          </w:tcPr>
          <w:p w:rsidR="008A4123" w:rsidRDefault="008A4123" w:rsidP="00093315">
            <w:pPr>
              <w:spacing w:line="279" w:lineRule="exact"/>
              <w:ind w:right="180"/>
              <w:rPr>
                <w:rFonts w:eastAsia="Times New Roman" w:cs="Times New Roman"/>
                <w:b/>
              </w:rPr>
            </w:pPr>
            <w:r>
              <w:rPr>
                <w:rFonts w:eastAsia="Times New Roman" w:cs="Times New Roman"/>
                <w:b/>
              </w:rPr>
              <w:t>Title:</w:t>
            </w:r>
          </w:p>
          <w:p w:rsidR="008A4123" w:rsidRDefault="008A4123" w:rsidP="00093315">
            <w:pPr>
              <w:spacing w:line="279" w:lineRule="exact"/>
              <w:ind w:right="180"/>
              <w:rPr>
                <w:rFonts w:eastAsia="Times New Roman" w:cs="Times New Roman"/>
                <w:b/>
              </w:rPr>
            </w:pPr>
          </w:p>
        </w:tc>
        <w:tc>
          <w:tcPr>
            <w:tcW w:w="8232" w:type="dxa"/>
            <w:gridSpan w:val="8"/>
          </w:tcPr>
          <w:p w:rsidR="008A4123" w:rsidRDefault="008A4123">
            <w:pPr>
              <w:rPr>
                <w:rFonts w:eastAsia="Times New Roman" w:cs="Times New Roman"/>
                <w:b/>
              </w:rPr>
            </w:pPr>
          </w:p>
          <w:p w:rsidR="008A4123" w:rsidRDefault="008A4123" w:rsidP="00093315">
            <w:pPr>
              <w:spacing w:line="279" w:lineRule="exact"/>
              <w:ind w:right="180"/>
              <w:rPr>
                <w:rFonts w:eastAsia="Times New Roman" w:cs="Times New Roman"/>
                <w:b/>
              </w:rPr>
            </w:pPr>
          </w:p>
        </w:tc>
      </w:tr>
      <w:tr w:rsidR="008A4123" w:rsidTr="00CB39B9">
        <w:tc>
          <w:tcPr>
            <w:tcW w:w="960" w:type="dxa"/>
          </w:tcPr>
          <w:p w:rsidR="008A4123" w:rsidRDefault="008A4123" w:rsidP="00093315">
            <w:pPr>
              <w:spacing w:line="279" w:lineRule="exact"/>
              <w:ind w:right="180"/>
              <w:rPr>
                <w:rFonts w:eastAsia="Times New Roman" w:cs="Times New Roman"/>
                <w:b/>
              </w:rPr>
            </w:pPr>
            <w:r>
              <w:rPr>
                <w:rFonts w:eastAsia="Times New Roman" w:cs="Times New Roman"/>
                <w:b/>
              </w:rPr>
              <w:t xml:space="preserve">Email: </w:t>
            </w:r>
          </w:p>
          <w:p w:rsidR="008A4123" w:rsidRDefault="008A4123" w:rsidP="00093315">
            <w:pPr>
              <w:spacing w:line="279" w:lineRule="exact"/>
              <w:ind w:right="180"/>
              <w:rPr>
                <w:rFonts w:eastAsia="Times New Roman" w:cs="Times New Roman"/>
                <w:b/>
              </w:rPr>
            </w:pPr>
          </w:p>
        </w:tc>
        <w:tc>
          <w:tcPr>
            <w:tcW w:w="2708" w:type="dxa"/>
            <w:gridSpan w:val="3"/>
          </w:tcPr>
          <w:p w:rsidR="008A4123" w:rsidRDefault="008A4123">
            <w:pPr>
              <w:rPr>
                <w:rFonts w:eastAsia="Times New Roman" w:cs="Times New Roman"/>
                <w:b/>
              </w:rPr>
            </w:pPr>
          </w:p>
          <w:p w:rsidR="008A4123" w:rsidRDefault="008A4123" w:rsidP="00093315">
            <w:pPr>
              <w:spacing w:line="279" w:lineRule="exact"/>
              <w:ind w:right="180"/>
              <w:rPr>
                <w:rFonts w:eastAsia="Times New Roman" w:cs="Times New Roman"/>
                <w:b/>
              </w:rPr>
            </w:pPr>
          </w:p>
        </w:tc>
        <w:tc>
          <w:tcPr>
            <w:tcW w:w="2063" w:type="dxa"/>
          </w:tcPr>
          <w:p w:rsidR="008A4123" w:rsidRDefault="008A4123" w:rsidP="00093315">
            <w:pPr>
              <w:spacing w:line="279" w:lineRule="exact"/>
              <w:ind w:right="180"/>
              <w:rPr>
                <w:rFonts w:eastAsia="Times New Roman" w:cs="Times New Roman"/>
                <w:b/>
              </w:rPr>
            </w:pPr>
            <w:r>
              <w:rPr>
                <w:rFonts w:eastAsia="Times New Roman" w:cs="Times New Roman"/>
                <w:b/>
              </w:rPr>
              <w:t>Telephone:</w:t>
            </w:r>
          </w:p>
        </w:tc>
        <w:tc>
          <w:tcPr>
            <w:tcW w:w="3984" w:type="dxa"/>
            <w:gridSpan w:val="5"/>
          </w:tcPr>
          <w:p w:rsidR="008A4123" w:rsidRDefault="008A4123" w:rsidP="00093315">
            <w:pPr>
              <w:spacing w:line="279" w:lineRule="exact"/>
              <w:ind w:right="180"/>
              <w:rPr>
                <w:rFonts w:eastAsia="Times New Roman" w:cs="Times New Roman"/>
                <w:b/>
              </w:rPr>
            </w:pPr>
          </w:p>
        </w:tc>
      </w:tr>
    </w:tbl>
    <w:p w:rsidR="008A4123" w:rsidRDefault="008A4123" w:rsidP="00093315">
      <w:pPr>
        <w:spacing w:after="0" w:line="279" w:lineRule="exact"/>
        <w:ind w:left="90" w:right="180"/>
        <w:rPr>
          <w:rFonts w:eastAsia="Times New Roman" w:cs="Times New Roman"/>
          <w:b/>
        </w:rPr>
      </w:pPr>
    </w:p>
    <w:p w:rsidR="008A4123" w:rsidRDefault="008A4123" w:rsidP="00093315">
      <w:pPr>
        <w:spacing w:after="0" w:line="279" w:lineRule="exact"/>
        <w:ind w:left="90" w:right="180"/>
        <w:rPr>
          <w:rFonts w:eastAsia="Times New Roman" w:cs="Times New Roman"/>
          <w:b/>
        </w:rPr>
      </w:pPr>
    </w:p>
    <w:p w:rsidR="00DE1062" w:rsidRDefault="00DE1062">
      <w:pPr>
        <w:rPr>
          <w:rFonts w:ascii="Arial" w:hAnsi="Arial" w:cs="Arial"/>
          <w:sz w:val="20"/>
          <w:szCs w:val="20"/>
          <w:lang w:val="en"/>
        </w:rPr>
      </w:pPr>
      <w:r>
        <w:rPr>
          <w:rFonts w:ascii="Arial" w:hAnsi="Arial" w:cs="Arial"/>
          <w:sz w:val="20"/>
          <w:szCs w:val="20"/>
          <w:lang w:val="en"/>
        </w:rPr>
        <w:t>The Americans with Disabilities Act (ADA) became law in 1990. The ADA is a civil rights law that prohibits discrimination against individuals with disabilities in all areas of public life, including jobs, schools, transportation, and all public and private places that are open to the general public.</w:t>
      </w:r>
    </w:p>
    <w:p w:rsidR="00CB39B9" w:rsidRDefault="00CB39B9">
      <w:pPr>
        <w:rPr>
          <w:rFonts w:eastAsia="Times New Roman" w:cs="Times New Roman"/>
          <w:b/>
        </w:rPr>
      </w:pPr>
      <w:bookmarkStart w:id="0" w:name="_GoBack"/>
      <w:bookmarkEnd w:id="0"/>
      <w:r>
        <w:rPr>
          <w:rFonts w:eastAsia="Times New Roman" w:cs="Times New Roman"/>
          <w:b/>
        </w:rPr>
        <w:br w:type="page"/>
      </w:r>
    </w:p>
    <w:p w:rsidR="008A4123" w:rsidRPr="001F46ED" w:rsidRDefault="00CB39B9" w:rsidP="00CB39B9">
      <w:pPr>
        <w:spacing w:after="0" w:line="279" w:lineRule="exact"/>
        <w:ind w:left="90" w:right="180"/>
        <w:jc w:val="center"/>
        <w:rPr>
          <w:rFonts w:eastAsia="Times New Roman" w:cs="Times New Roman"/>
          <w:b/>
          <w:caps/>
          <w:sz w:val="24"/>
        </w:rPr>
      </w:pPr>
      <w:r w:rsidRPr="001F46ED">
        <w:rPr>
          <w:rFonts w:eastAsia="Times New Roman" w:cs="Times New Roman"/>
          <w:b/>
          <w:caps/>
          <w:sz w:val="24"/>
        </w:rPr>
        <w:lastRenderedPageBreak/>
        <w:t>Number of Accessible Spaces</w:t>
      </w:r>
    </w:p>
    <w:p w:rsidR="00CB39B9" w:rsidRDefault="00CB39B9" w:rsidP="00CB39B9">
      <w:pPr>
        <w:spacing w:after="0" w:line="279" w:lineRule="exact"/>
        <w:ind w:left="90" w:right="180"/>
        <w:jc w:val="center"/>
        <w:rPr>
          <w:rFonts w:eastAsia="Times New Roman" w:cs="Times New Roman"/>
          <w:b/>
          <w:caps/>
        </w:rPr>
      </w:pPr>
    </w:p>
    <w:p w:rsidR="00CB39B9" w:rsidRDefault="00CB39B9" w:rsidP="00CB39B9">
      <w:pPr>
        <w:spacing w:after="0" w:line="279" w:lineRule="exact"/>
        <w:ind w:left="90" w:right="180"/>
        <w:rPr>
          <w:rFonts w:eastAsia="Times New Roman" w:cs="Times New Roman"/>
          <w:b/>
        </w:rPr>
      </w:pPr>
    </w:p>
    <w:p w:rsidR="00CB39B9" w:rsidRDefault="00CB39B9" w:rsidP="00CB39B9">
      <w:pPr>
        <w:spacing w:after="0" w:line="279" w:lineRule="exact"/>
        <w:ind w:left="90" w:right="180"/>
        <w:rPr>
          <w:rFonts w:eastAsia="Times New Roman" w:cs="Times New Roman"/>
          <w:b/>
        </w:rPr>
      </w:pPr>
      <w:r>
        <w:rPr>
          <w:rFonts w:eastAsia="Times New Roman" w:cs="Times New Roman"/>
          <w:b/>
        </w:rPr>
        <w:tab/>
      </w:r>
    </w:p>
    <w:p w:rsidR="001F46ED" w:rsidRDefault="001F46ED" w:rsidP="00CB39B9">
      <w:pPr>
        <w:spacing w:after="0" w:line="279" w:lineRule="exact"/>
        <w:ind w:left="90" w:right="180"/>
        <w:rPr>
          <w:rFonts w:eastAsia="Times New Roman" w:cs="Times New Roman"/>
          <w:b/>
        </w:rPr>
        <w:sectPr w:rsidR="001F46ED">
          <w:headerReference w:type="default" r:id="rId19"/>
          <w:footerReference w:type="default" r:id="rId20"/>
          <w:pgSz w:w="12240" w:h="15840"/>
          <w:pgMar w:top="1440" w:right="1440" w:bottom="1440" w:left="1440" w:header="720" w:footer="720" w:gutter="0"/>
          <w:cols w:space="720"/>
          <w:docGrid w:linePitch="360"/>
        </w:sectPr>
      </w:pPr>
    </w:p>
    <w:p w:rsidR="001F46ED" w:rsidRDefault="001F46ED" w:rsidP="001F46ED">
      <w:pPr>
        <w:spacing w:after="0" w:line="279" w:lineRule="exact"/>
        <w:ind w:left="90" w:right="180"/>
        <w:jc w:val="center"/>
        <w:rPr>
          <w:rFonts w:eastAsia="Times New Roman" w:cs="Times New Roman"/>
          <w:b/>
        </w:rPr>
      </w:pPr>
      <w:r>
        <w:rPr>
          <w:rFonts w:eastAsia="Times New Roman" w:cs="Times New Roman"/>
          <w:b/>
        </w:rPr>
        <w:t>Total Parking Spaces</w:t>
      </w:r>
    </w:p>
    <w:p w:rsidR="001F46ED" w:rsidRDefault="001F46ED" w:rsidP="00CB39B9">
      <w:pPr>
        <w:spacing w:after="0" w:line="279" w:lineRule="exact"/>
        <w:ind w:left="90" w:right="180"/>
        <w:rPr>
          <w:rFonts w:eastAsia="Times New Roman" w:cs="Times New Roman"/>
          <w:b/>
        </w:rPr>
      </w:pP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1 to 25</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26 to 50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51 to 75</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76 to 100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101 to 150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151 to 200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201 to 300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301 to 400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401 to 500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501 to 1000</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1001 and over</w:t>
      </w:r>
    </w:p>
    <w:p w:rsidR="001F46ED" w:rsidRDefault="001F46ED" w:rsidP="001F46ED">
      <w:pPr>
        <w:spacing w:after="0" w:line="360" w:lineRule="auto"/>
        <w:ind w:left="86" w:right="187"/>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1F46ED">
      <w:pPr>
        <w:spacing w:after="0" w:line="279" w:lineRule="exact"/>
        <w:ind w:left="90" w:right="180"/>
        <w:jc w:val="center"/>
        <w:rPr>
          <w:rFonts w:eastAsia="Times New Roman" w:cs="Times New Roman"/>
          <w:b/>
        </w:rPr>
      </w:pPr>
      <w:r>
        <w:rPr>
          <w:rFonts w:eastAsia="Times New Roman" w:cs="Times New Roman"/>
          <w:b/>
        </w:rPr>
        <w:t>Designated Accessible Parking</w:t>
      </w:r>
    </w:p>
    <w:p w:rsidR="001F46ED" w:rsidRDefault="001F46ED" w:rsidP="00CB39B9">
      <w:pPr>
        <w:spacing w:after="0" w:line="279" w:lineRule="exact"/>
        <w:ind w:left="90" w:right="180"/>
        <w:rPr>
          <w:rFonts w:eastAsia="Times New Roman" w:cs="Times New Roman"/>
          <w:b/>
        </w:rPr>
      </w:pP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1</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2</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3</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4</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5</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6</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7</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8</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9</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2% of total</w:t>
      </w:r>
    </w:p>
    <w:p w:rsidR="001F46ED" w:rsidRDefault="001F46ED" w:rsidP="001F46ED">
      <w:pPr>
        <w:spacing w:after="0" w:line="360" w:lineRule="auto"/>
        <w:ind w:left="86" w:right="187"/>
        <w:jc w:val="center"/>
        <w:rPr>
          <w:rFonts w:eastAsia="Times New Roman" w:cs="Times New Roman"/>
          <w:b/>
        </w:rPr>
      </w:pPr>
      <w:r>
        <w:rPr>
          <w:rFonts w:eastAsia="Times New Roman" w:cs="Times New Roman"/>
          <w:b/>
        </w:rPr>
        <w:t>20 plus 1 for each 100 over 1000</w:t>
      </w: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1F46ED" w:rsidRDefault="001F46ED" w:rsidP="00CB39B9">
      <w:pPr>
        <w:spacing w:after="0" w:line="279" w:lineRule="exact"/>
        <w:ind w:left="90" w:right="180"/>
        <w:rPr>
          <w:rFonts w:eastAsia="Times New Roman" w:cs="Times New Roman"/>
          <w:b/>
        </w:rPr>
      </w:pPr>
    </w:p>
    <w:p w:rsidR="00CB39B9" w:rsidRDefault="00CB39B9" w:rsidP="00CB39B9">
      <w:pPr>
        <w:spacing w:after="0" w:line="279" w:lineRule="exact"/>
        <w:ind w:left="90" w:right="180"/>
        <w:rPr>
          <w:rFonts w:eastAsia="Times New Roman" w:cs="Times New Roman"/>
          <w:b/>
        </w:rPr>
      </w:pP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p>
    <w:sectPr w:rsidR="00CB39B9" w:rsidSect="001F46E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F2" w:rsidRDefault="00F631F2" w:rsidP="00F631F2">
      <w:pPr>
        <w:spacing w:after="0" w:line="240" w:lineRule="auto"/>
      </w:pPr>
      <w:r>
        <w:separator/>
      </w:r>
    </w:p>
  </w:endnote>
  <w:endnote w:type="continuationSeparator" w:id="0">
    <w:p w:rsidR="00F631F2" w:rsidRDefault="00F631F2" w:rsidP="00F6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6869"/>
      <w:docPartObj>
        <w:docPartGallery w:val="Page Numbers (Bottom of Page)"/>
        <w:docPartUnique/>
      </w:docPartObj>
    </w:sdtPr>
    <w:sdtEndPr>
      <w:rPr>
        <w:color w:val="7F7F7F" w:themeColor="background1" w:themeShade="7F"/>
        <w:spacing w:val="60"/>
      </w:rPr>
    </w:sdtEndPr>
    <w:sdtContent>
      <w:p w:rsidR="00F631F2" w:rsidRDefault="00F631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1062">
          <w:rPr>
            <w:noProof/>
          </w:rPr>
          <w:t>5</w:t>
        </w:r>
        <w:r>
          <w:rPr>
            <w:noProof/>
          </w:rPr>
          <w:fldChar w:fldCharType="end"/>
        </w:r>
        <w:r>
          <w:t xml:space="preserve"> | </w:t>
        </w:r>
        <w:r>
          <w:rPr>
            <w:color w:val="7F7F7F" w:themeColor="background1" w:themeShade="7F"/>
            <w:spacing w:val="60"/>
          </w:rPr>
          <w:t>Page</w:t>
        </w:r>
      </w:p>
    </w:sdtContent>
  </w:sdt>
  <w:p w:rsidR="00F631F2" w:rsidRDefault="00F6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F2" w:rsidRDefault="00F631F2" w:rsidP="00F631F2">
      <w:pPr>
        <w:spacing w:after="0" w:line="240" w:lineRule="auto"/>
      </w:pPr>
      <w:r>
        <w:separator/>
      </w:r>
    </w:p>
  </w:footnote>
  <w:footnote w:type="continuationSeparator" w:id="0">
    <w:p w:rsidR="00F631F2" w:rsidRDefault="00F631F2" w:rsidP="00F63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FB" w:rsidRDefault="00296CFB" w:rsidP="00296CFB">
    <w:pPr>
      <w:pStyle w:val="Header"/>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AEF"/>
    <w:multiLevelType w:val="hybridMultilevel"/>
    <w:tmpl w:val="DCC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3BAE"/>
    <w:multiLevelType w:val="hybridMultilevel"/>
    <w:tmpl w:val="80B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055CA"/>
    <w:multiLevelType w:val="hybridMultilevel"/>
    <w:tmpl w:val="001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4105D"/>
    <w:multiLevelType w:val="hybridMultilevel"/>
    <w:tmpl w:val="C28C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3751"/>
    <w:multiLevelType w:val="hybridMultilevel"/>
    <w:tmpl w:val="9940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85C6A"/>
    <w:multiLevelType w:val="hybridMultilevel"/>
    <w:tmpl w:val="2D3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122FA"/>
    <w:multiLevelType w:val="hybridMultilevel"/>
    <w:tmpl w:val="37D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1048C"/>
    <w:multiLevelType w:val="hybridMultilevel"/>
    <w:tmpl w:val="5794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15"/>
    <w:rsid w:val="00034958"/>
    <w:rsid w:val="00093315"/>
    <w:rsid w:val="00165FEA"/>
    <w:rsid w:val="001677D0"/>
    <w:rsid w:val="00177E32"/>
    <w:rsid w:val="001F46ED"/>
    <w:rsid w:val="0025699E"/>
    <w:rsid w:val="00296CFB"/>
    <w:rsid w:val="002F589C"/>
    <w:rsid w:val="004054CE"/>
    <w:rsid w:val="00405991"/>
    <w:rsid w:val="00486737"/>
    <w:rsid w:val="004E09E4"/>
    <w:rsid w:val="00517F43"/>
    <w:rsid w:val="005D15C8"/>
    <w:rsid w:val="00614BBC"/>
    <w:rsid w:val="006B23E9"/>
    <w:rsid w:val="00851BD9"/>
    <w:rsid w:val="00891E52"/>
    <w:rsid w:val="008A4123"/>
    <w:rsid w:val="008A784A"/>
    <w:rsid w:val="00943B4B"/>
    <w:rsid w:val="009D0F77"/>
    <w:rsid w:val="00A253AF"/>
    <w:rsid w:val="00A31E33"/>
    <w:rsid w:val="00B00079"/>
    <w:rsid w:val="00B102CB"/>
    <w:rsid w:val="00CB39B9"/>
    <w:rsid w:val="00D233D2"/>
    <w:rsid w:val="00DD3BF0"/>
    <w:rsid w:val="00DE1062"/>
    <w:rsid w:val="00E1051B"/>
    <w:rsid w:val="00E554CE"/>
    <w:rsid w:val="00E645CA"/>
    <w:rsid w:val="00EA2F9D"/>
    <w:rsid w:val="00F36EF4"/>
    <w:rsid w:val="00F631F2"/>
    <w:rsid w:val="00FD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19CB"/>
  <w15:chartTrackingRefBased/>
  <w15:docId w15:val="{D34F8155-4043-4057-A0E8-0A2566AE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315"/>
    <w:pPr>
      <w:ind w:left="720"/>
      <w:contextualSpacing/>
    </w:pPr>
  </w:style>
  <w:style w:type="paragraph" w:styleId="Header">
    <w:name w:val="header"/>
    <w:basedOn w:val="Normal"/>
    <w:link w:val="HeaderChar"/>
    <w:uiPriority w:val="99"/>
    <w:unhideWhenUsed/>
    <w:rsid w:val="00F63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1F2"/>
  </w:style>
  <w:style w:type="paragraph" w:styleId="Footer">
    <w:name w:val="footer"/>
    <w:basedOn w:val="Normal"/>
    <w:link w:val="FooterChar"/>
    <w:uiPriority w:val="99"/>
    <w:unhideWhenUsed/>
    <w:rsid w:val="00F63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0199-52DF-4F9D-A9D5-C3EBA0FB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Baucum</dc:creator>
  <cp:keywords/>
  <dc:description/>
  <cp:lastModifiedBy>Mary Baucum</cp:lastModifiedBy>
  <cp:revision>21</cp:revision>
  <dcterms:created xsi:type="dcterms:W3CDTF">2017-08-24T19:06:00Z</dcterms:created>
  <dcterms:modified xsi:type="dcterms:W3CDTF">2017-09-06T15:33:00Z</dcterms:modified>
</cp:coreProperties>
</file>