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5B4BE1" w:rsidRPr="00D149E3" w:rsidRDefault="005B4BE1" w:rsidP="0046588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07511" w:rsidRPr="00D149E3" w:rsidRDefault="00D07511" w:rsidP="00BE4735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F9421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EA39E0" w:rsidRDefault="00EA39E0" w:rsidP="00EA39E0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Alexandria/Arlington Regional Workforce Council</w:t>
      </w:r>
    </w:p>
    <w:p w:rsidR="00EA39E0" w:rsidRPr="00D149E3" w:rsidRDefault="00EA39E0" w:rsidP="00EA39E0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Quarterly Meeting Minutes</w:t>
      </w:r>
    </w:p>
    <w:p w:rsidR="00EA39E0" w:rsidRPr="00D149E3" w:rsidRDefault="00EA39E0" w:rsidP="00EA39E0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September 27, 2018</w:t>
      </w:r>
    </w:p>
    <w:p w:rsidR="00EA39E0" w:rsidRPr="00D149E3" w:rsidRDefault="00EA39E0" w:rsidP="00EA39E0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8:</w:t>
      </w:r>
      <w:r>
        <w:rPr>
          <w:rFonts w:asciiTheme="minorHAnsi" w:hAnsiTheme="minorHAnsi" w:cstheme="minorHAnsi"/>
          <w:sz w:val="24"/>
          <w:szCs w:val="22"/>
        </w:rPr>
        <w:t>0</w:t>
      </w:r>
      <w:r w:rsidRPr="00D149E3">
        <w:rPr>
          <w:rFonts w:asciiTheme="minorHAnsi" w:hAnsiTheme="minorHAnsi" w:cstheme="minorHAnsi"/>
          <w:sz w:val="24"/>
          <w:szCs w:val="22"/>
        </w:rPr>
        <w:t>0 am to</w:t>
      </w:r>
      <w:r>
        <w:rPr>
          <w:rFonts w:asciiTheme="minorHAnsi" w:hAnsiTheme="minorHAnsi" w:cstheme="minorHAnsi"/>
          <w:sz w:val="24"/>
          <w:szCs w:val="22"/>
        </w:rPr>
        <w:t xml:space="preserve"> 10</w:t>
      </w:r>
      <w:r w:rsidRPr="00D149E3">
        <w:rPr>
          <w:rFonts w:asciiTheme="minorHAnsi" w:hAnsiTheme="minorHAnsi" w:cstheme="minorHAnsi"/>
          <w:sz w:val="24"/>
          <w:szCs w:val="22"/>
        </w:rPr>
        <w:t>:</w:t>
      </w:r>
      <w:r>
        <w:rPr>
          <w:rFonts w:asciiTheme="minorHAnsi" w:hAnsiTheme="minorHAnsi" w:cstheme="minorHAnsi"/>
          <w:sz w:val="24"/>
          <w:szCs w:val="22"/>
        </w:rPr>
        <w:t>0</w:t>
      </w:r>
      <w:r w:rsidRPr="00D149E3">
        <w:rPr>
          <w:rFonts w:asciiTheme="minorHAnsi" w:hAnsiTheme="minorHAnsi" w:cstheme="minorHAnsi"/>
          <w:sz w:val="24"/>
          <w:szCs w:val="22"/>
        </w:rPr>
        <w:t>0 am</w:t>
      </w:r>
    </w:p>
    <w:p w:rsidR="00EA39E0" w:rsidRPr="0090717A" w:rsidRDefault="00EA39E0" w:rsidP="00EA39E0">
      <w:pPr>
        <w:tabs>
          <w:tab w:val="left" w:pos="1508"/>
        </w:tabs>
        <w:rPr>
          <w:rFonts w:cstheme="minorHAnsi"/>
          <w:szCs w:val="20"/>
        </w:rPr>
      </w:pPr>
    </w:p>
    <w:p w:rsidR="00EA39E0" w:rsidRDefault="00EA39E0" w:rsidP="00EA39E0">
      <w:pPr>
        <w:tabs>
          <w:tab w:val="left" w:pos="1508"/>
        </w:tabs>
        <w:ind w:left="108"/>
        <w:rPr>
          <w:rFonts w:cstheme="minorHAnsi"/>
          <w:szCs w:val="20"/>
        </w:rPr>
      </w:pPr>
    </w:p>
    <w:p w:rsidR="00EA39E0" w:rsidRPr="00010370" w:rsidRDefault="00EA39E0" w:rsidP="00783D9A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Attendance: </w:t>
      </w:r>
      <w:r w:rsidRPr="00010370">
        <w:rPr>
          <w:rFonts w:asciiTheme="minorHAnsi" w:hAnsiTheme="minorHAnsi" w:cstheme="minorHAnsi"/>
          <w:sz w:val="22"/>
        </w:rPr>
        <w:tab/>
      </w:r>
      <w:r w:rsidR="004D01ED" w:rsidRPr="00010370">
        <w:rPr>
          <w:rFonts w:asciiTheme="minorHAnsi" w:hAnsiTheme="minorHAnsi" w:cstheme="minorHAnsi"/>
          <w:sz w:val="22"/>
        </w:rPr>
        <w:t xml:space="preserve">Eduardo </w:t>
      </w:r>
      <w:proofErr w:type="spellStart"/>
      <w:r w:rsidR="004D01ED" w:rsidRPr="00010370">
        <w:rPr>
          <w:rFonts w:asciiTheme="minorHAnsi" w:hAnsiTheme="minorHAnsi" w:cstheme="minorHAnsi"/>
          <w:sz w:val="22"/>
        </w:rPr>
        <w:t>Achach</w:t>
      </w:r>
      <w:proofErr w:type="spellEnd"/>
      <w:r w:rsidR="004D01ED" w:rsidRPr="00010370">
        <w:rPr>
          <w:rFonts w:asciiTheme="minorHAnsi" w:hAnsiTheme="minorHAnsi" w:cstheme="minorHAnsi"/>
          <w:sz w:val="22"/>
        </w:rPr>
        <w:t xml:space="preserve">, Kate Bates, Lisa Bauer, Patrick Brennan, </w:t>
      </w:r>
      <w:r w:rsidRPr="00010370">
        <w:rPr>
          <w:rFonts w:asciiTheme="minorHAnsi" w:hAnsiTheme="minorHAnsi" w:cstheme="minorHAnsi"/>
          <w:sz w:val="22"/>
        </w:rPr>
        <w:t xml:space="preserve">Stephanie Briggs, Sherri Chapman, </w:t>
      </w:r>
      <w:r w:rsidR="004D01ED" w:rsidRPr="00010370">
        <w:rPr>
          <w:rFonts w:asciiTheme="minorHAnsi" w:hAnsiTheme="minorHAnsi" w:cstheme="minorHAnsi"/>
          <w:sz w:val="22"/>
        </w:rPr>
        <w:t xml:space="preserve">Dennis Desmond, </w:t>
      </w:r>
      <w:r w:rsidRPr="00010370">
        <w:rPr>
          <w:rFonts w:asciiTheme="minorHAnsi" w:hAnsiTheme="minorHAnsi" w:cstheme="minorHAnsi"/>
          <w:sz w:val="22"/>
        </w:rPr>
        <w:t xml:space="preserve">John Gallagher, </w:t>
      </w:r>
      <w:r w:rsidR="004D01ED" w:rsidRPr="00010370">
        <w:rPr>
          <w:rFonts w:asciiTheme="minorHAnsi" w:hAnsiTheme="minorHAnsi" w:cstheme="minorHAnsi"/>
          <w:sz w:val="22"/>
        </w:rPr>
        <w:t xml:space="preserve">Daniel Gomez, </w:t>
      </w:r>
      <w:r w:rsidRPr="00010370">
        <w:rPr>
          <w:rFonts w:asciiTheme="minorHAnsi" w:hAnsiTheme="minorHAnsi" w:cstheme="minorHAnsi"/>
          <w:sz w:val="22"/>
        </w:rPr>
        <w:t xml:space="preserve">Shana Hargrove, </w:t>
      </w:r>
      <w:r w:rsidR="004D01ED" w:rsidRPr="00010370">
        <w:rPr>
          <w:rFonts w:asciiTheme="minorHAnsi" w:hAnsiTheme="minorHAnsi" w:cstheme="minorHAnsi"/>
          <w:sz w:val="22"/>
        </w:rPr>
        <w:t xml:space="preserve">David Harris, </w:t>
      </w:r>
      <w:r w:rsidRPr="00010370">
        <w:rPr>
          <w:rFonts w:asciiTheme="minorHAnsi" w:hAnsiTheme="minorHAnsi" w:cstheme="minorHAnsi"/>
          <w:sz w:val="22"/>
        </w:rPr>
        <w:t xml:space="preserve">Alberto Marino, Kris Martini, Christine McCurdy, </w:t>
      </w:r>
      <w:r w:rsidR="004D01ED" w:rsidRPr="00010370">
        <w:rPr>
          <w:rFonts w:asciiTheme="minorHAnsi" w:hAnsiTheme="minorHAnsi" w:cstheme="minorHAnsi"/>
          <w:sz w:val="22"/>
        </w:rPr>
        <w:t xml:space="preserve">Steve Partridge, Cynthia Richmond, </w:t>
      </w:r>
      <w:r w:rsidRPr="00010370">
        <w:rPr>
          <w:rFonts w:asciiTheme="minorHAnsi" w:hAnsiTheme="minorHAnsi" w:cstheme="minorHAnsi"/>
          <w:sz w:val="22"/>
        </w:rPr>
        <w:t xml:space="preserve">Andrea Rubino, </w:t>
      </w:r>
      <w:r w:rsidR="004D01ED" w:rsidRPr="00010370">
        <w:rPr>
          <w:rFonts w:asciiTheme="minorHAnsi" w:hAnsiTheme="minorHAnsi" w:cstheme="minorHAnsi"/>
          <w:sz w:val="22"/>
        </w:rPr>
        <w:t>Ryan Touhill</w:t>
      </w:r>
    </w:p>
    <w:p w:rsidR="00EA39E0" w:rsidRPr="00010370" w:rsidRDefault="004D01ED" w:rsidP="00010370">
      <w:pPr>
        <w:ind w:left="1260" w:hanging="12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EA39E0" w:rsidRPr="00010370" w:rsidRDefault="00EA39E0" w:rsidP="00783D9A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Absent: </w:t>
      </w:r>
      <w:r w:rsidRPr="00010370">
        <w:rPr>
          <w:rFonts w:asciiTheme="minorHAnsi" w:hAnsiTheme="minorHAnsi" w:cstheme="minorHAnsi"/>
          <w:sz w:val="22"/>
        </w:rPr>
        <w:tab/>
      </w:r>
      <w:r w:rsidR="00783D9A" w:rsidRPr="00010370">
        <w:rPr>
          <w:rFonts w:asciiTheme="minorHAnsi" w:hAnsiTheme="minorHAnsi" w:cstheme="minorHAnsi"/>
          <w:sz w:val="22"/>
        </w:rPr>
        <w:t xml:space="preserve">Dottie Brown, </w:t>
      </w:r>
      <w:r w:rsidR="004D01ED" w:rsidRPr="00010370">
        <w:rPr>
          <w:rFonts w:asciiTheme="minorHAnsi" w:hAnsiTheme="minorHAnsi" w:cstheme="minorHAnsi"/>
          <w:sz w:val="22"/>
        </w:rPr>
        <w:t xml:space="preserve">Karen Brown, Stacey Butler, </w:t>
      </w:r>
      <w:r w:rsidR="00280BAE" w:rsidRPr="00010370">
        <w:rPr>
          <w:rFonts w:asciiTheme="minorHAnsi" w:hAnsiTheme="minorHAnsi" w:cstheme="minorHAnsi"/>
          <w:sz w:val="22"/>
        </w:rPr>
        <w:t xml:space="preserve">Lesa Gilbert, </w:t>
      </w:r>
      <w:r w:rsidR="004D01ED" w:rsidRPr="00010370">
        <w:rPr>
          <w:rFonts w:asciiTheme="minorHAnsi" w:hAnsiTheme="minorHAnsi" w:cstheme="minorHAnsi"/>
          <w:sz w:val="22"/>
        </w:rPr>
        <w:t xml:space="preserve">Ellen Harpel, </w:t>
      </w:r>
      <w:r w:rsidR="00280BAE" w:rsidRPr="00010370">
        <w:rPr>
          <w:rFonts w:asciiTheme="minorHAnsi" w:hAnsiTheme="minorHAnsi" w:cstheme="minorHAnsi"/>
          <w:sz w:val="22"/>
        </w:rPr>
        <w:t xml:space="preserve">Elizabeth Jones, </w:t>
      </w:r>
      <w:r w:rsidR="004D01ED" w:rsidRPr="00010370">
        <w:rPr>
          <w:rFonts w:asciiTheme="minorHAnsi" w:hAnsiTheme="minorHAnsi" w:cstheme="minorHAnsi"/>
          <w:sz w:val="22"/>
        </w:rPr>
        <w:t>Maria Marion, Nate Mauer, Erik Pages, Marie Schuler, Chastity Thornton</w:t>
      </w:r>
      <w:r w:rsidR="004D01ED">
        <w:rPr>
          <w:rFonts w:asciiTheme="minorHAnsi" w:hAnsiTheme="minorHAnsi" w:cstheme="minorHAnsi"/>
          <w:sz w:val="22"/>
        </w:rPr>
        <w:t>,</w:t>
      </w:r>
      <w:r w:rsidR="004D01ED" w:rsidRPr="00010370">
        <w:rPr>
          <w:rFonts w:asciiTheme="minorHAnsi" w:hAnsiTheme="minorHAnsi" w:cstheme="minorHAnsi"/>
          <w:sz w:val="22"/>
        </w:rPr>
        <w:t xml:space="preserve"> </w:t>
      </w:r>
      <w:r w:rsidR="004D01ED">
        <w:rPr>
          <w:rFonts w:asciiTheme="minorHAnsi" w:hAnsiTheme="minorHAnsi" w:cstheme="minorHAnsi"/>
          <w:sz w:val="22"/>
        </w:rPr>
        <w:t>F</w:t>
      </w:r>
      <w:r w:rsidRPr="00010370">
        <w:rPr>
          <w:rFonts w:asciiTheme="minorHAnsi" w:hAnsiTheme="minorHAnsi" w:cstheme="minorHAnsi"/>
          <w:sz w:val="22"/>
        </w:rPr>
        <w:t xml:space="preserve">ernando Torrez, Darren </w:t>
      </w:r>
      <w:proofErr w:type="spellStart"/>
      <w:r w:rsidRPr="00010370">
        <w:rPr>
          <w:rFonts w:asciiTheme="minorHAnsi" w:hAnsiTheme="minorHAnsi" w:cstheme="minorHAnsi"/>
          <w:sz w:val="22"/>
        </w:rPr>
        <w:t>Tulley</w:t>
      </w:r>
      <w:proofErr w:type="spellEnd"/>
      <w:r w:rsidRPr="00010370">
        <w:rPr>
          <w:rFonts w:asciiTheme="minorHAnsi" w:hAnsiTheme="minorHAnsi" w:cstheme="minorHAnsi"/>
          <w:sz w:val="22"/>
        </w:rPr>
        <w:t>, Landon Winkelvoss</w:t>
      </w:r>
      <w:r w:rsidR="00783D9A">
        <w:rPr>
          <w:rFonts w:asciiTheme="minorHAnsi" w:hAnsiTheme="minorHAnsi" w:cstheme="minorHAnsi"/>
          <w:sz w:val="22"/>
        </w:rPr>
        <w:t xml:space="preserve"> </w:t>
      </w:r>
    </w:p>
    <w:p w:rsidR="00EA39E0" w:rsidRPr="00010370" w:rsidRDefault="00EA39E0" w:rsidP="00010370">
      <w:pPr>
        <w:rPr>
          <w:rFonts w:asciiTheme="minorHAnsi" w:hAnsiTheme="minorHAnsi" w:cstheme="minorHAnsi"/>
          <w:sz w:val="22"/>
        </w:rPr>
      </w:pPr>
    </w:p>
    <w:p w:rsidR="00EA39E0" w:rsidRPr="00010370" w:rsidRDefault="00EA39E0" w:rsidP="00010370">
      <w:pPr>
        <w:tabs>
          <w:tab w:val="left" w:pos="1260"/>
        </w:tabs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Staff: </w:t>
      </w:r>
      <w:r w:rsidRPr="00010370">
        <w:rPr>
          <w:rFonts w:asciiTheme="minorHAnsi" w:hAnsiTheme="minorHAnsi" w:cstheme="minorHAnsi"/>
          <w:sz w:val="22"/>
        </w:rPr>
        <w:tab/>
        <w:t xml:space="preserve">Alamelu Dev, </w:t>
      </w:r>
      <w:r w:rsidR="004D01ED">
        <w:rPr>
          <w:rFonts w:asciiTheme="minorHAnsi" w:hAnsiTheme="minorHAnsi" w:cstheme="minorHAnsi"/>
          <w:sz w:val="22"/>
        </w:rPr>
        <w:t xml:space="preserve">Howard Feldstein, </w:t>
      </w:r>
      <w:r w:rsidR="004D01ED" w:rsidRPr="00010370">
        <w:rPr>
          <w:rFonts w:asciiTheme="minorHAnsi" w:hAnsiTheme="minorHAnsi" w:cstheme="minorHAnsi"/>
          <w:sz w:val="22"/>
        </w:rPr>
        <w:t>Daniel Mekibib</w:t>
      </w:r>
      <w:r w:rsidR="004D01ED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David Remick</w:t>
      </w:r>
    </w:p>
    <w:p w:rsidR="00EA39E0" w:rsidRPr="00010370" w:rsidRDefault="00EA39E0" w:rsidP="00010370">
      <w:pPr>
        <w:rPr>
          <w:rFonts w:asciiTheme="minorHAnsi" w:hAnsiTheme="minorHAnsi" w:cstheme="minorHAnsi"/>
          <w:sz w:val="22"/>
        </w:rPr>
      </w:pPr>
    </w:p>
    <w:p w:rsidR="00EA39E0" w:rsidRPr="00010370" w:rsidRDefault="00EA39E0" w:rsidP="00607F3A">
      <w:pPr>
        <w:jc w:val="both"/>
        <w:rPr>
          <w:rFonts w:asciiTheme="minorHAnsi" w:hAnsiTheme="minorHAnsi" w:cstheme="minorHAnsi"/>
          <w:sz w:val="22"/>
        </w:rPr>
      </w:pPr>
    </w:p>
    <w:p w:rsidR="00EA39E0" w:rsidRPr="00010370" w:rsidRDefault="00EA39E0" w:rsidP="00607F3A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Meeting commenced at </w:t>
      </w:r>
      <w:r w:rsidR="00D81FF1" w:rsidRPr="00010370">
        <w:rPr>
          <w:rFonts w:asciiTheme="minorHAnsi" w:hAnsiTheme="minorHAnsi" w:cstheme="minorHAnsi"/>
          <w:sz w:val="22"/>
        </w:rPr>
        <w:t>9</w:t>
      </w:r>
      <w:r w:rsidRPr="00010370">
        <w:rPr>
          <w:rFonts w:asciiTheme="minorHAnsi" w:hAnsiTheme="minorHAnsi" w:cstheme="minorHAnsi"/>
          <w:sz w:val="22"/>
        </w:rPr>
        <w:t>:</w:t>
      </w:r>
      <w:r w:rsidR="00D81FF1" w:rsidRPr="00010370">
        <w:rPr>
          <w:rFonts w:asciiTheme="minorHAnsi" w:hAnsiTheme="minorHAnsi" w:cstheme="minorHAnsi"/>
          <w:sz w:val="22"/>
        </w:rPr>
        <w:t xml:space="preserve">30 </w:t>
      </w:r>
      <w:r w:rsidRPr="00010370">
        <w:rPr>
          <w:rFonts w:asciiTheme="minorHAnsi" w:hAnsiTheme="minorHAnsi" w:cstheme="minorHAnsi"/>
          <w:sz w:val="22"/>
        </w:rPr>
        <w:t>am.</w:t>
      </w:r>
    </w:p>
    <w:p w:rsidR="001740DF" w:rsidRPr="00010370" w:rsidRDefault="001740DF" w:rsidP="00607F3A">
      <w:pPr>
        <w:jc w:val="both"/>
        <w:rPr>
          <w:rFonts w:asciiTheme="minorHAnsi" w:hAnsiTheme="minorHAnsi" w:cstheme="minorHAnsi"/>
          <w:sz w:val="22"/>
        </w:rPr>
      </w:pPr>
    </w:p>
    <w:p w:rsidR="00783D9A" w:rsidRDefault="00783D9A" w:rsidP="00607F3A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PRESENTATIONS</w:t>
      </w:r>
    </w:p>
    <w:p w:rsidR="00783D9A" w:rsidRDefault="00783D9A" w:rsidP="00607F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783D9A">
        <w:rPr>
          <w:rFonts w:asciiTheme="minorHAnsi" w:hAnsiTheme="minorHAnsi" w:cstheme="minorHAnsi"/>
          <w:sz w:val="22"/>
        </w:rPr>
        <w:t>Ryan Touhill</w:t>
      </w:r>
      <w:r>
        <w:rPr>
          <w:rFonts w:asciiTheme="minorHAnsi" w:hAnsiTheme="minorHAnsi" w:cstheme="minorHAnsi"/>
          <w:sz w:val="22"/>
        </w:rPr>
        <w:t xml:space="preserve"> from Alexandria Economic Development Partnership presented an overview of Virginia Tech’s Announcement for National Landing.  Presentation in meeting packet.</w:t>
      </w:r>
    </w:p>
    <w:p w:rsidR="00336E51" w:rsidRPr="00783D9A" w:rsidRDefault="00336E51" w:rsidP="00607F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783D9A">
        <w:rPr>
          <w:rFonts w:asciiTheme="minorHAnsi" w:hAnsiTheme="minorHAnsi" w:cstheme="minorHAnsi"/>
          <w:sz w:val="22"/>
        </w:rPr>
        <w:t xml:space="preserve">Cynthia Richmond </w:t>
      </w:r>
      <w:r w:rsidR="00783D9A">
        <w:rPr>
          <w:rFonts w:asciiTheme="minorHAnsi" w:hAnsiTheme="minorHAnsi" w:cstheme="minorHAnsi"/>
          <w:sz w:val="22"/>
        </w:rPr>
        <w:t xml:space="preserve">from </w:t>
      </w:r>
      <w:r w:rsidR="00783D9A">
        <w:rPr>
          <w:rFonts w:asciiTheme="minorHAnsi" w:hAnsiTheme="minorHAnsi" w:cstheme="minorHAnsi"/>
          <w:sz w:val="22"/>
        </w:rPr>
        <w:t>Arlington</w:t>
      </w:r>
      <w:r w:rsidR="00783D9A">
        <w:rPr>
          <w:rFonts w:asciiTheme="minorHAnsi" w:hAnsiTheme="minorHAnsi" w:cstheme="minorHAnsi"/>
          <w:sz w:val="22"/>
        </w:rPr>
        <w:t xml:space="preserve"> Economic Development presented an overview of </w:t>
      </w:r>
      <w:r w:rsidR="00783D9A">
        <w:rPr>
          <w:rFonts w:asciiTheme="minorHAnsi" w:hAnsiTheme="minorHAnsi" w:cstheme="minorHAnsi"/>
          <w:sz w:val="22"/>
        </w:rPr>
        <w:t>Amazon’s HQ2</w:t>
      </w:r>
      <w:r w:rsidR="00783D9A">
        <w:rPr>
          <w:rFonts w:asciiTheme="minorHAnsi" w:hAnsiTheme="minorHAnsi" w:cstheme="minorHAnsi"/>
          <w:sz w:val="22"/>
        </w:rPr>
        <w:t xml:space="preserve"> Announcement.  </w:t>
      </w:r>
    </w:p>
    <w:p w:rsidR="00783D9A" w:rsidRDefault="00783D9A" w:rsidP="00607F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Christian Conroy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from Arlington Economic Development presented an overview of </w:t>
      </w:r>
      <w:r>
        <w:rPr>
          <w:rFonts w:asciiTheme="minorHAnsi" w:hAnsiTheme="minorHAnsi" w:cstheme="minorHAnsi"/>
          <w:sz w:val="22"/>
        </w:rPr>
        <w:t>cyber security in the DC Metro</w:t>
      </w:r>
      <w:r>
        <w:rPr>
          <w:rFonts w:asciiTheme="minorHAnsi" w:hAnsiTheme="minorHAnsi" w:cstheme="minorHAnsi"/>
          <w:sz w:val="22"/>
        </w:rPr>
        <w:t xml:space="preserve">.  </w:t>
      </w:r>
    </w:p>
    <w:p w:rsidR="00783D9A" w:rsidRPr="00783D9A" w:rsidRDefault="00783D9A" w:rsidP="00607F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Alex Cooley</w:t>
      </w:r>
      <w:r>
        <w:rPr>
          <w:rFonts w:asciiTheme="minorHAnsi" w:hAnsiTheme="minorHAnsi" w:cstheme="minorHAnsi"/>
          <w:sz w:val="22"/>
        </w:rPr>
        <w:t xml:space="preserve"> presented an overview of Northern Virginia Community College’s new online labor market tool, found at </w:t>
      </w:r>
      <w:hyperlink r:id="rId8" w:history="1">
        <w:r w:rsidRPr="00581CFA">
          <w:rPr>
            <w:rStyle w:val="Hyperlink"/>
            <w:rFonts w:asciiTheme="minorHAnsi" w:hAnsiTheme="minorHAnsi" w:cstheme="minorHAnsi"/>
            <w:sz w:val="22"/>
          </w:rPr>
          <w:t>https://www.nvcc.edu/workforce/research/index.html</w:t>
        </w:r>
      </w:hyperlink>
      <w:r>
        <w:rPr>
          <w:rFonts w:asciiTheme="minorHAnsi" w:hAnsiTheme="minorHAnsi" w:cstheme="minorHAnsi"/>
          <w:sz w:val="22"/>
        </w:rPr>
        <w:t xml:space="preserve">. </w:t>
      </w:r>
    </w:p>
    <w:p w:rsidR="00783D9A" w:rsidRPr="00783D9A" w:rsidRDefault="00783D9A" w:rsidP="00607F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Stephen Partridge</w:t>
      </w:r>
      <w:r>
        <w:rPr>
          <w:rFonts w:asciiTheme="minorHAnsi" w:hAnsiTheme="minorHAnsi" w:cstheme="minorHAnsi"/>
          <w:sz w:val="22"/>
        </w:rPr>
        <w:t xml:space="preserve"> presented an overview of Northern Virginia Community College</w:t>
      </w:r>
      <w:r>
        <w:rPr>
          <w:rFonts w:asciiTheme="minorHAnsi" w:hAnsiTheme="minorHAnsi" w:cstheme="minorHAnsi"/>
          <w:sz w:val="22"/>
        </w:rPr>
        <w:t>’</w:t>
      </w:r>
      <w:r>
        <w:rPr>
          <w:rFonts w:asciiTheme="minorHAnsi" w:hAnsiTheme="minorHAnsi" w:cstheme="minorHAnsi"/>
          <w:sz w:val="22"/>
        </w:rPr>
        <w:t xml:space="preserve">s </w:t>
      </w:r>
      <w:r>
        <w:rPr>
          <w:rFonts w:asciiTheme="minorHAnsi" w:hAnsiTheme="minorHAnsi" w:cstheme="minorHAnsi"/>
          <w:sz w:val="22"/>
        </w:rPr>
        <w:t>Tech Talent Pipeline Initiative.</w:t>
      </w:r>
    </w:p>
    <w:p w:rsidR="00336E51" w:rsidRPr="00010370" w:rsidRDefault="00336E51" w:rsidP="00607F3A">
      <w:pPr>
        <w:jc w:val="both"/>
        <w:rPr>
          <w:rFonts w:asciiTheme="minorHAnsi" w:hAnsiTheme="minorHAnsi" w:cstheme="minorHAnsi"/>
          <w:sz w:val="22"/>
        </w:rPr>
      </w:pPr>
    </w:p>
    <w:p w:rsidR="00B64213" w:rsidRPr="00010370" w:rsidRDefault="00783D9A" w:rsidP="00607F3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CONSENT AGENDA  </w:t>
      </w:r>
      <w:bookmarkStart w:id="0" w:name="_GoBack"/>
      <w:bookmarkEnd w:id="0"/>
    </w:p>
    <w:p w:rsidR="00C75288" w:rsidRDefault="00783D9A" w:rsidP="00607F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December 6, 2018’s Consent Agenda was </w:t>
      </w:r>
      <w:r w:rsidR="00607F3A">
        <w:rPr>
          <w:rFonts w:asciiTheme="minorHAnsi" w:hAnsiTheme="minorHAnsi" w:cstheme="minorHAnsi"/>
          <w:sz w:val="22"/>
        </w:rPr>
        <w:t>unanimously</w:t>
      </w:r>
      <w:r>
        <w:rPr>
          <w:rFonts w:asciiTheme="minorHAnsi" w:hAnsiTheme="minorHAnsi" w:cstheme="minorHAnsi"/>
          <w:sz w:val="22"/>
        </w:rPr>
        <w:t xml:space="preserve"> approved.  </w:t>
      </w:r>
      <w:r w:rsidR="00607F3A">
        <w:rPr>
          <w:rFonts w:asciiTheme="minorHAnsi" w:hAnsiTheme="minorHAnsi" w:cstheme="minorHAnsi"/>
          <w:sz w:val="22"/>
        </w:rPr>
        <w:t>Consent Agenda contents can be found in meeting packet.</w:t>
      </w:r>
    </w:p>
    <w:p w:rsidR="00607F3A" w:rsidRPr="00783D9A" w:rsidRDefault="00607F3A" w:rsidP="00607F3A">
      <w:pPr>
        <w:pStyle w:val="ListParagraph"/>
        <w:jc w:val="both"/>
        <w:rPr>
          <w:rFonts w:asciiTheme="minorHAnsi" w:hAnsiTheme="minorHAnsi" w:cstheme="minorHAnsi"/>
          <w:sz w:val="22"/>
        </w:rPr>
      </w:pPr>
    </w:p>
    <w:p w:rsidR="00D81FF1" w:rsidRPr="00010370" w:rsidRDefault="00D81FF1" w:rsidP="00607F3A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The meeting adjourned at 9:35 a.m. </w:t>
      </w:r>
    </w:p>
    <w:p w:rsidR="0045707A" w:rsidRPr="00D149E3" w:rsidRDefault="0045707A" w:rsidP="00D81FF1">
      <w:pPr>
        <w:rPr>
          <w:rFonts w:asciiTheme="minorHAnsi" w:hAnsiTheme="minorHAnsi" w:cstheme="minorHAnsi"/>
          <w:b/>
          <w:sz w:val="21"/>
          <w:szCs w:val="21"/>
        </w:rPr>
      </w:pPr>
    </w:p>
    <w:sectPr w:rsidR="0045707A" w:rsidRPr="00D149E3" w:rsidSect="00F9421C">
      <w:headerReference w:type="default" r:id="rId9"/>
      <w:footerReference w:type="default" r:id="rId10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64213" w:rsidP="007046EC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and Arlington County Government</w:t>
    </w:r>
    <w:r w:rsidR="007046EC">
      <w:rPr>
        <w:rFonts w:ascii="Calibri Light" w:hAnsi="Calibri Light"/>
        <w:sz w:val="20"/>
        <w:szCs w:val="21"/>
        <w:lang w:val="en"/>
      </w:rPr>
      <w:t>s</w:t>
    </w:r>
    <w:r w:rsidRPr="00B64213">
      <w:rPr>
        <w:rFonts w:ascii="Calibri Light" w:hAnsi="Calibri Light"/>
        <w:sz w:val="20"/>
        <w:szCs w:val="21"/>
        <w:lang w:val="en"/>
      </w:rPr>
      <w:t xml:space="preserve"> are Equal Opportunity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BA" w:rsidRDefault="00FE6CB9">
    <w:pPr>
      <w:pStyle w:val="Header"/>
    </w:pPr>
    <w:r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743200" cy="8756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W_Region_Full_Color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18"/>
    <w:multiLevelType w:val="hybridMultilevel"/>
    <w:tmpl w:val="54B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668"/>
    <w:multiLevelType w:val="hybridMultilevel"/>
    <w:tmpl w:val="C368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E7F"/>
    <w:multiLevelType w:val="hybridMultilevel"/>
    <w:tmpl w:val="BD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0D3"/>
    <w:multiLevelType w:val="hybridMultilevel"/>
    <w:tmpl w:val="7C3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010370"/>
    <w:rsid w:val="000367E7"/>
    <w:rsid w:val="000409AD"/>
    <w:rsid w:val="000410EE"/>
    <w:rsid w:val="000439D0"/>
    <w:rsid w:val="000460E2"/>
    <w:rsid w:val="00050730"/>
    <w:rsid w:val="00057902"/>
    <w:rsid w:val="00060DF0"/>
    <w:rsid w:val="00062D9B"/>
    <w:rsid w:val="000706C9"/>
    <w:rsid w:val="0008372A"/>
    <w:rsid w:val="00091D3F"/>
    <w:rsid w:val="000A2FE8"/>
    <w:rsid w:val="000B3F85"/>
    <w:rsid w:val="000D02DD"/>
    <w:rsid w:val="000D2976"/>
    <w:rsid w:val="000F772A"/>
    <w:rsid w:val="00105098"/>
    <w:rsid w:val="00105739"/>
    <w:rsid w:val="00111967"/>
    <w:rsid w:val="00114B57"/>
    <w:rsid w:val="00123923"/>
    <w:rsid w:val="00145FB4"/>
    <w:rsid w:val="00150FA4"/>
    <w:rsid w:val="00161E9D"/>
    <w:rsid w:val="001634C4"/>
    <w:rsid w:val="00167FF2"/>
    <w:rsid w:val="00170E09"/>
    <w:rsid w:val="00173CBE"/>
    <w:rsid w:val="001740DF"/>
    <w:rsid w:val="00180222"/>
    <w:rsid w:val="00180A03"/>
    <w:rsid w:val="0018207C"/>
    <w:rsid w:val="001A39AF"/>
    <w:rsid w:val="001B1E39"/>
    <w:rsid w:val="001C36F3"/>
    <w:rsid w:val="001C4A84"/>
    <w:rsid w:val="001C6F63"/>
    <w:rsid w:val="001D192C"/>
    <w:rsid w:val="002053A2"/>
    <w:rsid w:val="00211EF6"/>
    <w:rsid w:val="00223ABA"/>
    <w:rsid w:val="00236C48"/>
    <w:rsid w:val="00240553"/>
    <w:rsid w:val="00262382"/>
    <w:rsid w:val="00280BAE"/>
    <w:rsid w:val="00283FBF"/>
    <w:rsid w:val="00284697"/>
    <w:rsid w:val="00286D5C"/>
    <w:rsid w:val="002A21C1"/>
    <w:rsid w:val="002B1375"/>
    <w:rsid w:val="002B46CD"/>
    <w:rsid w:val="002B46CE"/>
    <w:rsid w:val="002C04C5"/>
    <w:rsid w:val="002D6A00"/>
    <w:rsid w:val="002D6BFC"/>
    <w:rsid w:val="002F2EC8"/>
    <w:rsid w:val="002F733B"/>
    <w:rsid w:val="003210C4"/>
    <w:rsid w:val="0032664E"/>
    <w:rsid w:val="0032785C"/>
    <w:rsid w:val="00336E51"/>
    <w:rsid w:val="00342A0B"/>
    <w:rsid w:val="0034771F"/>
    <w:rsid w:val="00350D52"/>
    <w:rsid w:val="00361195"/>
    <w:rsid w:val="00374B48"/>
    <w:rsid w:val="00392D1F"/>
    <w:rsid w:val="003979BF"/>
    <w:rsid w:val="003A09FE"/>
    <w:rsid w:val="003A61D3"/>
    <w:rsid w:val="003B6E47"/>
    <w:rsid w:val="003E74F5"/>
    <w:rsid w:val="003E7FFC"/>
    <w:rsid w:val="003F20DA"/>
    <w:rsid w:val="003F561F"/>
    <w:rsid w:val="00403E5A"/>
    <w:rsid w:val="004132DD"/>
    <w:rsid w:val="00416FC9"/>
    <w:rsid w:val="00417F89"/>
    <w:rsid w:val="004321B7"/>
    <w:rsid w:val="00454FFE"/>
    <w:rsid w:val="0045707A"/>
    <w:rsid w:val="00462E13"/>
    <w:rsid w:val="00465888"/>
    <w:rsid w:val="004A4409"/>
    <w:rsid w:val="004A626A"/>
    <w:rsid w:val="004C04A5"/>
    <w:rsid w:val="004D01ED"/>
    <w:rsid w:val="004D3E06"/>
    <w:rsid w:val="00517D95"/>
    <w:rsid w:val="00517E40"/>
    <w:rsid w:val="00522ACB"/>
    <w:rsid w:val="0053178B"/>
    <w:rsid w:val="00536610"/>
    <w:rsid w:val="00555886"/>
    <w:rsid w:val="00557F3A"/>
    <w:rsid w:val="00565217"/>
    <w:rsid w:val="005724C5"/>
    <w:rsid w:val="00577C33"/>
    <w:rsid w:val="00586440"/>
    <w:rsid w:val="00590669"/>
    <w:rsid w:val="005A0409"/>
    <w:rsid w:val="005B4BE1"/>
    <w:rsid w:val="005D4802"/>
    <w:rsid w:val="00602C60"/>
    <w:rsid w:val="00607D95"/>
    <w:rsid w:val="00607F3A"/>
    <w:rsid w:val="00622CD4"/>
    <w:rsid w:val="00632230"/>
    <w:rsid w:val="006351C2"/>
    <w:rsid w:val="006364C5"/>
    <w:rsid w:val="0066538B"/>
    <w:rsid w:val="0067563F"/>
    <w:rsid w:val="006B019B"/>
    <w:rsid w:val="006B7511"/>
    <w:rsid w:val="006E01F9"/>
    <w:rsid w:val="006E328D"/>
    <w:rsid w:val="006E5AD5"/>
    <w:rsid w:val="006F20CE"/>
    <w:rsid w:val="007046EC"/>
    <w:rsid w:val="00704C0A"/>
    <w:rsid w:val="00715182"/>
    <w:rsid w:val="007204AD"/>
    <w:rsid w:val="00721E24"/>
    <w:rsid w:val="00722653"/>
    <w:rsid w:val="007259C3"/>
    <w:rsid w:val="00731B52"/>
    <w:rsid w:val="0076011D"/>
    <w:rsid w:val="00777753"/>
    <w:rsid w:val="0078040D"/>
    <w:rsid w:val="00783D9A"/>
    <w:rsid w:val="0078679E"/>
    <w:rsid w:val="00787DEE"/>
    <w:rsid w:val="007A198B"/>
    <w:rsid w:val="007A275F"/>
    <w:rsid w:val="007C7682"/>
    <w:rsid w:val="007D1E40"/>
    <w:rsid w:val="007D2D8A"/>
    <w:rsid w:val="007D4978"/>
    <w:rsid w:val="007E10F0"/>
    <w:rsid w:val="007F443E"/>
    <w:rsid w:val="00810C91"/>
    <w:rsid w:val="00812F31"/>
    <w:rsid w:val="00827149"/>
    <w:rsid w:val="00854B8A"/>
    <w:rsid w:val="00854CC0"/>
    <w:rsid w:val="00861FF0"/>
    <w:rsid w:val="008655C8"/>
    <w:rsid w:val="008948EB"/>
    <w:rsid w:val="008962DC"/>
    <w:rsid w:val="008A15E0"/>
    <w:rsid w:val="008C2CD9"/>
    <w:rsid w:val="008C5CFA"/>
    <w:rsid w:val="008D3D27"/>
    <w:rsid w:val="008D4005"/>
    <w:rsid w:val="008D5DA3"/>
    <w:rsid w:val="008E28F5"/>
    <w:rsid w:val="008F3CEF"/>
    <w:rsid w:val="008F68E9"/>
    <w:rsid w:val="00901A59"/>
    <w:rsid w:val="00912D31"/>
    <w:rsid w:val="00932D3F"/>
    <w:rsid w:val="009441CC"/>
    <w:rsid w:val="00991C96"/>
    <w:rsid w:val="0099616B"/>
    <w:rsid w:val="009A4013"/>
    <w:rsid w:val="009C55FB"/>
    <w:rsid w:val="009C754E"/>
    <w:rsid w:val="009D6D23"/>
    <w:rsid w:val="00A30EE5"/>
    <w:rsid w:val="00A5054F"/>
    <w:rsid w:val="00A60632"/>
    <w:rsid w:val="00A8593E"/>
    <w:rsid w:val="00A9495D"/>
    <w:rsid w:val="00A96DB6"/>
    <w:rsid w:val="00AD1DC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0A28"/>
    <w:rsid w:val="00B64213"/>
    <w:rsid w:val="00B67508"/>
    <w:rsid w:val="00B83DA1"/>
    <w:rsid w:val="00B8636B"/>
    <w:rsid w:val="00BA053E"/>
    <w:rsid w:val="00BA466A"/>
    <w:rsid w:val="00BD039E"/>
    <w:rsid w:val="00BD5710"/>
    <w:rsid w:val="00BE4735"/>
    <w:rsid w:val="00C467BD"/>
    <w:rsid w:val="00C7327A"/>
    <w:rsid w:val="00C75288"/>
    <w:rsid w:val="00C85EF5"/>
    <w:rsid w:val="00C86A1B"/>
    <w:rsid w:val="00C9497D"/>
    <w:rsid w:val="00CA0AEF"/>
    <w:rsid w:val="00CD2DDE"/>
    <w:rsid w:val="00D07511"/>
    <w:rsid w:val="00D114CA"/>
    <w:rsid w:val="00D149E3"/>
    <w:rsid w:val="00D3047D"/>
    <w:rsid w:val="00D35347"/>
    <w:rsid w:val="00D41AFD"/>
    <w:rsid w:val="00D80AF4"/>
    <w:rsid w:val="00D81FF1"/>
    <w:rsid w:val="00DA4C98"/>
    <w:rsid w:val="00DB2A24"/>
    <w:rsid w:val="00DB365E"/>
    <w:rsid w:val="00DC3B31"/>
    <w:rsid w:val="00E027DE"/>
    <w:rsid w:val="00E14072"/>
    <w:rsid w:val="00E3630A"/>
    <w:rsid w:val="00E733C6"/>
    <w:rsid w:val="00E84B89"/>
    <w:rsid w:val="00E86836"/>
    <w:rsid w:val="00E95FBB"/>
    <w:rsid w:val="00EA39E0"/>
    <w:rsid w:val="00EF65DE"/>
    <w:rsid w:val="00F27808"/>
    <w:rsid w:val="00F45537"/>
    <w:rsid w:val="00F51FA1"/>
    <w:rsid w:val="00F727ED"/>
    <w:rsid w:val="00F72A16"/>
    <w:rsid w:val="00F80B92"/>
    <w:rsid w:val="00F859DE"/>
    <w:rsid w:val="00F9421C"/>
    <w:rsid w:val="00FB06F7"/>
    <w:rsid w:val="00FB2483"/>
    <w:rsid w:val="00FE6CB9"/>
    <w:rsid w:val="00FF116D"/>
    <w:rsid w:val="00FF250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39F15B2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  <w:style w:type="character" w:styleId="Hyperlink">
    <w:name w:val="Hyperlink"/>
    <w:basedOn w:val="DefaultParagraphFont"/>
    <w:unhideWhenUsed/>
    <w:rsid w:val="00783D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D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cc.edu/workforce/research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2228-3587-4C36-9421-D286F5DE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6</cp:revision>
  <cp:lastPrinted>2018-11-14T19:46:00Z</cp:lastPrinted>
  <dcterms:created xsi:type="dcterms:W3CDTF">2018-12-06T18:01:00Z</dcterms:created>
  <dcterms:modified xsi:type="dcterms:W3CDTF">2018-12-06T18:22:00Z</dcterms:modified>
</cp:coreProperties>
</file>